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E54" w:rsidRPr="008B4200" w:rsidRDefault="00F24E54" w:rsidP="00F24E54">
      <w:pPr>
        <w:jc w:val="center"/>
        <w:rPr>
          <w:b/>
          <w:sz w:val="28"/>
          <w:szCs w:val="28"/>
        </w:rPr>
      </w:pPr>
      <w:bookmarkStart w:id="0" w:name="_GoBack"/>
      <w:r w:rsidRPr="008B4200">
        <w:rPr>
          <w:b/>
          <w:sz w:val="28"/>
          <w:szCs w:val="28"/>
        </w:rPr>
        <w:t>UNIVERSITÀ DEGLI STUDI DI BRESCIA</w:t>
      </w:r>
    </w:p>
    <w:p w:rsidR="00F24E54" w:rsidRPr="008B4200" w:rsidRDefault="00F24E54" w:rsidP="00F24E54">
      <w:pPr>
        <w:jc w:val="center"/>
        <w:rPr>
          <w:b/>
          <w:sz w:val="28"/>
          <w:szCs w:val="28"/>
        </w:rPr>
      </w:pPr>
      <w:r w:rsidRPr="008B4200">
        <w:rPr>
          <w:b/>
          <w:sz w:val="28"/>
          <w:szCs w:val="28"/>
        </w:rPr>
        <w:t>FACOLTÀ DI INGEGNERIA</w:t>
      </w:r>
    </w:p>
    <w:p w:rsidR="00F24E54" w:rsidRDefault="00F24E54" w:rsidP="00F24E54">
      <w:pPr>
        <w:jc w:val="center"/>
      </w:pPr>
    </w:p>
    <w:p w:rsidR="00F24E54" w:rsidRDefault="00F24E54" w:rsidP="00F24E54">
      <w:pPr>
        <w:jc w:val="center"/>
      </w:pPr>
      <w:r w:rsidRPr="00945459">
        <w:t>CORSO DI LAUREA</w:t>
      </w:r>
      <w:r>
        <w:t xml:space="preserve"> SPECIALISTICA</w:t>
      </w:r>
      <w:r w:rsidRPr="00945459">
        <w:t xml:space="preserve"> IN INGEGNERIA INFORMA</w:t>
      </w:r>
      <w:r>
        <w:t>TICA</w:t>
      </w:r>
    </w:p>
    <w:p w:rsidR="00F24E54" w:rsidRDefault="00F24E54" w:rsidP="00F24E54">
      <w:pPr>
        <w:jc w:val="center"/>
      </w:pPr>
      <w:r>
        <w:t>CORSO DI ROBOTICA MOBILE</w:t>
      </w:r>
    </w:p>
    <w:p w:rsidR="00F24E54" w:rsidRDefault="00F24E54" w:rsidP="00F24E54">
      <w:pPr>
        <w:jc w:val="center"/>
      </w:pPr>
    </w:p>
    <w:p w:rsidR="00F24E54" w:rsidRDefault="00F24E54" w:rsidP="00F24E54">
      <w:pPr>
        <w:jc w:val="center"/>
      </w:pPr>
      <w:r>
        <w:rPr>
          <w:noProof/>
          <w:lang w:eastAsia="it-IT"/>
        </w:rPr>
        <w:drawing>
          <wp:inline distT="0" distB="0" distL="0" distR="0" wp14:anchorId="53BBD228" wp14:editId="677A3553">
            <wp:extent cx="2343477" cy="2295846"/>
            <wp:effectExtent l="19050" t="0" r="0" b="0"/>
            <wp:docPr id="37" name="Picture 1" descr="UniB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BS.png"/>
                    <pic:cNvPicPr/>
                  </pic:nvPicPr>
                  <pic:blipFill>
                    <a:blip r:embed="rId9" cstate="print"/>
                    <a:stretch>
                      <a:fillRect/>
                    </a:stretch>
                  </pic:blipFill>
                  <pic:spPr>
                    <a:xfrm>
                      <a:off x="0" y="0"/>
                      <a:ext cx="2343477" cy="2295846"/>
                    </a:xfrm>
                    <a:prstGeom prst="rect">
                      <a:avLst/>
                    </a:prstGeom>
                  </pic:spPr>
                </pic:pic>
              </a:graphicData>
            </a:graphic>
          </wp:inline>
        </w:drawing>
      </w:r>
    </w:p>
    <w:p w:rsidR="00F24E54" w:rsidRDefault="00F24E54" w:rsidP="00F24E54">
      <w:pPr>
        <w:jc w:val="center"/>
      </w:pPr>
    </w:p>
    <w:p w:rsidR="00F24E54" w:rsidRDefault="00F24E54" w:rsidP="00F24E54">
      <w:pPr>
        <w:jc w:val="center"/>
        <w:rPr>
          <w:b/>
          <w:sz w:val="28"/>
        </w:rPr>
      </w:pPr>
    </w:p>
    <w:p w:rsidR="00F24E54" w:rsidRPr="008B4200" w:rsidRDefault="00F24E54" w:rsidP="00F24E54">
      <w:pPr>
        <w:jc w:val="center"/>
        <w:rPr>
          <w:b/>
        </w:rPr>
      </w:pPr>
      <w:r w:rsidRPr="005C64A8">
        <w:rPr>
          <w:b/>
          <w:sz w:val="28"/>
        </w:rPr>
        <w:t xml:space="preserve">Guida introduttiva all’utilizzo del </w:t>
      </w:r>
      <w:r>
        <w:rPr>
          <w:b/>
          <w:sz w:val="28"/>
        </w:rPr>
        <w:t>simulatore Simbad</w:t>
      </w:r>
    </w:p>
    <w:p w:rsidR="00F24E54" w:rsidRDefault="00F24E54" w:rsidP="00F24E54"/>
    <w:p w:rsidR="00F24E54" w:rsidRDefault="00F24E54" w:rsidP="00F24E54"/>
    <w:p w:rsidR="00F24E54" w:rsidRDefault="00F24E54" w:rsidP="00F24E54">
      <w:r>
        <w:t>Studente:</w:t>
      </w:r>
    </w:p>
    <w:p w:rsidR="00F24E54" w:rsidRPr="00945459" w:rsidRDefault="00F24E54" w:rsidP="00F24E54">
      <w:pPr>
        <w:rPr>
          <w:b/>
        </w:rPr>
      </w:pPr>
      <w:r w:rsidRPr="00945459">
        <w:rPr>
          <w:b/>
        </w:rPr>
        <w:t xml:space="preserve">Daniele Petre </w:t>
      </w:r>
      <w:r>
        <w:rPr>
          <w:b/>
        </w:rPr>
        <w:tab/>
      </w:r>
      <w:r>
        <w:rPr>
          <w:b/>
        </w:rPr>
        <w:tab/>
      </w:r>
      <w:r>
        <w:rPr>
          <w:b/>
        </w:rPr>
        <w:tab/>
      </w:r>
      <w:r w:rsidRPr="008B4200">
        <w:t>Matricola :</w:t>
      </w:r>
      <w:r>
        <w:rPr>
          <w:b/>
        </w:rPr>
        <w:t xml:space="preserve"> 77686</w:t>
      </w:r>
    </w:p>
    <w:p w:rsidR="00F24E54" w:rsidRDefault="00F24E54" w:rsidP="00F24E54"/>
    <w:p w:rsidR="00F24E54" w:rsidRDefault="00F24E54" w:rsidP="00F24E54">
      <w:r>
        <w:t>Professore:</w:t>
      </w:r>
    </w:p>
    <w:p w:rsidR="00F24E54" w:rsidRPr="00945459" w:rsidRDefault="00F24E54" w:rsidP="00F24E54">
      <w:pPr>
        <w:rPr>
          <w:b/>
        </w:rPr>
      </w:pPr>
      <w:r>
        <w:rPr>
          <w:b/>
        </w:rPr>
        <w:t>Prof. Riccardo Cassinis</w:t>
      </w:r>
    </w:p>
    <w:p w:rsidR="00F24E54" w:rsidRDefault="00F24E54" w:rsidP="00F24E54"/>
    <w:p w:rsidR="00F24E54" w:rsidRDefault="00F24E54" w:rsidP="00F24E54">
      <w:pPr>
        <w:ind w:left="2880" w:firstLine="720"/>
      </w:pPr>
    </w:p>
    <w:p w:rsidR="00672696" w:rsidRDefault="00F24E54" w:rsidP="00F24E54">
      <w:pPr>
        <w:jc w:val="center"/>
      </w:pPr>
      <w:r>
        <w:t>ANNO ACCADEMICO 2011/2012</w:t>
      </w:r>
      <w:r w:rsidR="00672696">
        <w:br w:type="page"/>
      </w:r>
    </w:p>
    <w:sdt>
      <w:sdtPr>
        <w:rPr>
          <w:rFonts w:asciiTheme="minorHAnsi" w:eastAsiaTheme="minorHAnsi" w:hAnsiTheme="minorHAnsi" w:cstheme="minorBidi"/>
          <w:b w:val="0"/>
          <w:bCs w:val="0"/>
          <w:color w:val="auto"/>
          <w:sz w:val="22"/>
          <w:szCs w:val="22"/>
          <w:lang w:val="it-IT" w:eastAsia="en-US"/>
        </w:rPr>
        <w:id w:val="2014566500"/>
        <w:docPartObj>
          <w:docPartGallery w:val="Table of Contents"/>
          <w:docPartUnique/>
        </w:docPartObj>
      </w:sdtPr>
      <w:sdtEndPr>
        <w:rPr>
          <w:noProof/>
        </w:rPr>
      </w:sdtEndPr>
      <w:sdtContent>
        <w:p w:rsidR="006E0F90" w:rsidRPr="000F4697" w:rsidRDefault="000F4697">
          <w:pPr>
            <w:pStyle w:val="TOCHeading"/>
            <w:rPr>
              <w:lang w:val="it-IT"/>
            </w:rPr>
          </w:pPr>
          <w:r w:rsidRPr="000F4697">
            <w:rPr>
              <w:lang w:val="it-IT"/>
            </w:rPr>
            <w:t>Indice</w:t>
          </w:r>
        </w:p>
        <w:p w:rsidR="00BE6115" w:rsidRDefault="006E0F90">
          <w:pPr>
            <w:pStyle w:val="TOC1"/>
            <w:tabs>
              <w:tab w:val="right" w:leader="dot" w:pos="9016"/>
            </w:tabs>
            <w:rPr>
              <w:rFonts w:eastAsiaTheme="minorEastAsia"/>
              <w:noProof/>
              <w:lang w:eastAsia="it-IT"/>
            </w:rPr>
          </w:pPr>
          <w:r>
            <w:fldChar w:fldCharType="begin"/>
          </w:r>
          <w:r>
            <w:instrText xml:space="preserve"> TOC \o "1-3" \h \z \u </w:instrText>
          </w:r>
          <w:r>
            <w:fldChar w:fldCharType="separate"/>
          </w:r>
          <w:hyperlink w:anchor="_Toc340218934" w:history="1">
            <w:r w:rsidR="00BE6115" w:rsidRPr="007E2B6D">
              <w:rPr>
                <w:rStyle w:val="Hyperlink"/>
                <w:noProof/>
              </w:rPr>
              <w:t>Introduzione</w:t>
            </w:r>
            <w:r w:rsidR="00BE6115">
              <w:rPr>
                <w:noProof/>
                <w:webHidden/>
              </w:rPr>
              <w:tab/>
            </w:r>
            <w:r w:rsidR="00BE6115">
              <w:rPr>
                <w:noProof/>
                <w:webHidden/>
              </w:rPr>
              <w:fldChar w:fldCharType="begin"/>
            </w:r>
            <w:r w:rsidR="00BE6115">
              <w:rPr>
                <w:noProof/>
                <w:webHidden/>
              </w:rPr>
              <w:instrText xml:space="preserve"> PAGEREF _Toc340218934 \h </w:instrText>
            </w:r>
            <w:r w:rsidR="00BE6115">
              <w:rPr>
                <w:noProof/>
                <w:webHidden/>
              </w:rPr>
            </w:r>
            <w:r w:rsidR="00BE6115">
              <w:rPr>
                <w:noProof/>
                <w:webHidden/>
              </w:rPr>
              <w:fldChar w:fldCharType="separate"/>
            </w:r>
            <w:r w:rsidR="005C522B">
              <w:rPr>
                <w:noProof/>
                <w:webHidden/>
              </w:rPr>
              <w:t>2</w:t>
            </w:r>
            <w:r w:rsidR="00BE6115">
              <w:rPr>
                <w:noProof/>
                <w:webHidden/>
              </w:rPr>
              <w:fldChar w:fldCharType="end"/>
            </w:r>
          </w:hyperlink>
        </w:p>
        <w:p w:rsidR="00BE6115" w:rsidRDefault="00BE6115">
          <w:pPr>
            <w:pStyle w:val="TOC1"/>
            <w:tabs>
              <w:tab w:val="right" w:leader="dot" w:pos="9016"/>
            </w:tabs>
            <w:rPr>
              <w:rFonts w:eastAsiaTheme="minorEastAsia"/>
              <w:noProof/>
              <w:lang w:eastAsia="it-IT"/>
            </w:rPr>
          </w:pPr>
          <w:hyperlink w:anchor="_Toc340218935" w:history="1">
            <w:r w:rsidRPr="007E2B6D">
              <w:rPr>
                <w:rStyle w:val="Hyperlink"/>
                <w:noProof/>
              </w:rPr>
              <w:t>Installazione</w:t>
            </w:r>
            <w:r>
              <w:rPr>
                <w:noProof/>
                <w:webHidden/>
              </w:rPr>
              <w:tab/>
            </w:r>
            <w:r>
              <w:rPr>
                <w:noProof/>
                <w:webHidden/>
              </w:rPr>
              <w:fldChar w:fldCharType="begin"/>
            </w:r>
            <w:r>
              <w:rPr>
                <w:noProof/>
                <w:webHidden/>
              </w:rPr>
              <w:instrText xml:space="preserve"> PAGEREF _Toc340218935 \h </w:instrText>
            </w:r>
            <w:r>
              <w:rPr>
                <w:noProof/>
                <w:webHidden/>
              </w:rPr>
            </w:r>
            <w:r>
              <w:rPr>
                <w:noProof/>
                <w:webHidden/>
              </w:rPr>
              <w:fldChar w:fldCharType="separate"/>
            </w:r>
            <w:r w:rsidR="005C522B">
              <w:rPr>
                <w:noProof/>
                <w:webHidden/>
              </w:rPr>
              <w:t>2</w:t>
            </w:r>
            <w:r>
              <w:rPr>
                <w:noProof/>
                <w:webHidden/>
              </w:rPr>
              <w:fldChar w:fldCharType="end"/>
            </w:r>
          </w:hyperlink>
        </w:p>
        <w:p w:rsidR="00BE6115" w:rsidRDefault="00BE6115">
          <w:pPr>
            <w:pStyle w:val="TOC1"/>
            <w:tabs>
              <w:tab w:val="right" w:leader="dot" w:pos="9016"/>
            </w:tabs>
            <w:rPr>
              <w:rFonts w:eastAsiaTheme="minorEastAsia"/>
              <w:noProof/>
              <w:lang w:eastAsia="it-IT"/>
            </w:rPr>
          </w:pPr>
          <w:hyperlink w:anchor="_Toc340218936" w:history="1">
            <w:r w:rsidRPr="007E2B6D">
              <w:rPr>
                <w:rStyle w:val="Hyperlink"/>
                <w:noProof/>
              </w:rPr>
              <w:t>L’interfaccia grafica del simulatore</w:t>
            </w:r>
            <w:r>
              <w:rPr>
                <w:noProof/>
                <w:webHidden/>
              </w:rPr>
              <w:tab/>
            </w:r>
            <w:r>
              <w:rPr>
                <w:noProof/>
                <w:webHidden/>
              </w:rPr>
              <w:fldChar w:fldCharType="begin"/>
            </w:r>
            <w:r>
              <w:rPr>
                <w:noProof/>
                <w:webHidden/>
              </w:rPr>
              <w:instrText xml:space="preserve"> PAGEREF _Toc340218936 \h </w:instrText>
            </w:r>
            <w:r>
              <w:rPr>
                <w:noProof/>
                <w:webHidden/>
              </w:rPr>
            </w:r>
            <w:r>
              <w:rPr>
                <w:noProof/>
                <w:webHidden/>
              </w:rPr>
              <w:fldChar w:fldCharType="separate"/>
            </w:r>
            <w:r w:rsidR="005C522B">
              <w:rPr>
                <w:noProof/>
                <w:webHidden/>
              </w:rPr>
              <w:t>4</w:t>
            </w:r>
            <w:r>
              <w:rPr>
                <w:noProof/>
                <w:webHidden/>
              </w:rPr>
              <w:fldChar w:fldCharType="end"/>
            </w:r>
          </w:hyperlink>
        </w:p>
        <w:p w:rsidR="00BE6115" w:rsidRDefault="00BE6115">
          <w:pPr>
            <w:pStyle w:val="TOC1"/>
            <w:tabs>
              <w:tab w:val="right" w:leader="dot" w:pos="9016"/>
            </w:tabs>
            <w:rPr>
              <w:rFonts w:eastAsiaTheme="minorEastAsia"/>
              <w:noProof/>
              <w:lang w:eastAsia="it-IT"/>
            </w:rPr>
          </w:pPr>
          <w:hyperlink w:anchor="_Toc340218937" w:history="1">
            <w:r w:rsidRPr="007E2B6D">
              <w:rPr>
                <w:rStyle w:val="Hyperlink"/>
                <w:noProof/>
              </w:rPr>
              <w:t>Programmazione di simulazioni</w:t>
            </w:r>
            <w:r>
              <w:rPr>
                <w:noProof/>
                <w:webHidden/>
              </w:rPr>
              <w:tab/>
            </w:r>
            <w:r>
              <w:rPr>
                <w:noProof/>
                <w:webHidden/>
              </w:rPr>
              <w:fldChar w:fldCharType="begin"/>
            </w:r>
            <w:r>
              <w:rPr>
                <w:noProof/>
                <w:webHidden/>
              </w:rPr>
              <w:instrText xml:space="preserve"> PAGEREF _Toc340218937 \h </w:instrText>
            </w:r>
            <w:r>
              <w:rPr>
                <w:noProof/>
                <w:webHidden/>
              </w:rPr>
            </w:r>
            <w:r>
              <w:rPr>
                <w:noProof/>
                <w:webHidden/>
              </w:rPr>
              <w:fldChar w:fldCharType="separate"/>
            </w:r>
            <w:r w:rsidR="005C522B">
              <w:rPr>
                <w:noProof/>
                <w:webHidden/>
              </w:rPr>
              <w:t>6</w:t>
            </w:r>
            <w:r>
              <w:rPr>
                <w:noProof/>
                <w:webHidden/>
              </w:rPr>
              <w:fldChar w:fldCharType="end"/>
            </w:r>
          </w:hyperlink>
        </w:p>
        <w:p w:rsidR="00BE6115" w:rsidRDefault="00BE6115">
          <w:pPr>
            <w:pStyle w:val="TOC1"/>
            <w:tabs>
              <w:tab w:val="right" w:leader="dot" w:pos="9016"/>
            </w:tabs>
            <w:rPr>
              <w:rFonts w:eastAsiaTheme="minorEastAsia"/>
              <w:noProof/>
              <w:lang w:eastAsia="it-IT"/>
            </w:rPr>
          </w:pPr>
          <w:hyperlink w:anchor="_Toc340218938" w:history="1">
            <w:r w:rsidRPr="007E2B6D">
              <w:rPr>
                <w:rStyle w:val="Hyperlink"/>
                <w:noProof/>
              </w:rPr>
              <w:t>Agente di esempio</w:t>
            </w:r>
            <w:r>
              <w:rPr>
                <w:noProof/>
                <w:webHidden/>
              </w:rPr>
              <w:tab/>
            </w:r>
            <w:r>
              <w:rPr>
                <w:noProof/>
                <w:webHidden/>
              </w:rPr>
              <w:fldChar w:fldCharType="begin"/>
            </w:r>
            <w:r>
              <w:rPr>
                <w:noProof/>
                <w:webHidden/>
              </w:rPr>
              <w:instrText xml:space="preserve"> PAGEREF _Toc340218938 \h </w:instrText>
            </w:r>
            <w:r>
              <w:rPr>
                <w:noProof/>
                <w:webHidden/>
              </w:rPr>
            </w:r>
            <w:r>
              <w:rPr>
                <w:noProof/>
                <w:webHidden/>
              </w:rPr>
              <w:fldChar w:fldCharType="separate"/>
            </w:r>
            <w:r w:rsidR="005C522B">
              <w:rPr>
                <w:noProof/>
                <w:webHidden/>
              </w:rPr>
              <w:t>8</w:t>
            </w:r>
            <w:r>
              <w:rPr>
                <w:noProof/>
                <w:webHidden/>
              </w:rPr>
              <w:fldChar w:fldCharType="end"/>
            </w:r>
          </w:hyperlink>
        </w:p>
        <w:p w:rsidR="00BE6115" w:rsidRDefault="00BE6115">
          <w:pPr>
            <w:pStyle w:val="TOC1"/>
            <w:tabs>
              <w:tab w:val="right" w:leader="dot" w:pos="9016"/>
            </w:tabs>
            <w:rPr>
              <w:rFonts w:eastAsiaTheme="minorEastAsia"/>
              <w:noProof/>
              <w:lang w:eastAsia="it-IT"/>
            </w:rPr>
          </w:pPr>
          <w:hyperlink w:anchor="_Toc340218939" w:history="1">
            <w:r w:rsidRPr="007E2B6D">
              <w:rPr>
                <w:rStyle w:val="Hyperlink"/>
                <w:noProof/>
              </w:rPr>
              <w:t>Conclusioni</w:t>
            </w:r>
            <w:r>
              <w:rPr>
                <w:noProof/>
                <w:webHidden/>
              </w:rPr>
              <w:tab/>
            </w:r>
            <w:r>
              <w:rPr>
                <w:noProof/>
                <w:webHidden/>
              </w:rPr>
              <w:fldChar w:fldCharType="begin"/>
            </w:r>
            <w:r>
              <w:rPr>
                <w:noProof/>
                <w:webHidden/>
              </w:rPr>
              <w:instrText xml:space="preserve"> PAGEREF _Toc340218939 \h </w:instrText>
            </w:r>
            <w:r>
              <w:rPr>
                <w:noProof/>
                <w:webHidden/>
              </w:rPr>
            </w:r>
            <w:r>
              <w:rPr>
                <w:noProof/>
                <w:webHidden/>
              </w:rPr>
              <w:fldChar w:fldCharType="separate"/>
            </w:r>
            <w:r w:rsidR="005C522B">
              <w:rPr>
                <w:noProof/>
                <w:webHidden/>
              </w:rPr>
              <w:t>15</w:t>
            </w:r>
            <w:r>
              <w:rPr>
                <w:noProof/>
                <w:webHidden/>
              </w:rPr>
              <w:fldChar w:fldCharType="end"/>
            </w:r>
          </w:hyperlink>
        </w:p>
        <w:p w:rsidR="006E0F90" w:rsidRDefault="006E0F90">
          <w:r>
            <w:rPr>
              <w:b/>
              <w:bCs/>
              <w:noProof/>
            </w:rPr>
            <w:fldChar w:fldCharType="end"/>
          </w:r>
        </w:p>
      </w:sdtContent>
    </w:sdt>
    <w:p w:rsidR="006E0F90" w:rsidRDefault="006E0F90">
      <w:pPr>
        <w:rPr>
          <w:rFonts w:asciiTheme="majorHAnsi" w:eastAsiaTheme="majorEastAsia" w:hAnsiTheme="majorHAnsi" w:cstheme="majorBidi"/>
          <w:b/>
          <w:bCs/>
          <w:color w:val="365F91" w:themeColor="accent1" w:themeShade="BF"/>
          <w:sz w:val="28"/>
          <w:szCs w:val="28"/>
        </w:rPr>
      </w:pPr>
      <w:r>
        <w:br w:type="page"/>
      </w:r>
    </w:p>
    <w:p w:rsidR="008C7CC2" w:rsidRDefault="008C7CC2" w:rsidP="00C5002A">
      <w:pPr>
        <w:pStyle w:val="Heading1"/>
      </w:pPr>
      <w:bookmarkStart w:id="1" w:name="_Toc340218934"/>
      <w:r>
        <w:lastRenderedPageBreak/>
        <w:t>Introduzione</w:t>
      </w:r>
      <w:bookmarkEnd w:id="1"/>
    </w:p>
    <w:p w:rsidR="00413947" w:rsidRDefault="00413947">
      <w:r>
        <w:t>In questo documento viene presentato il simulatore di robot 3D Simbad</w:t>
      </w:r>
      <w:r w:rsidR="008741F7">
        <w:rPr>
          <w:rStyle w:val="FootnoteReference"/>
        </w:rPr>
        <w:footnoteReference w:id="1"/>
      </w:r>
      <w:r>
        <w:t>.</w:t>
      </w:r>
    </w:p>
    <w:p w:rsidR="00413947" w:rsidRDefault="00C342A5">
      <w:r>
        <w:rPr>
          <w:noProof/>
          <w:lang w:eastAsia="it-IT"/>
        </w:rPr>
        <w:drawing>
          <wp:anchor distT="0" distB="0" distL="114300" distR="114300" simplePos="0" relativeHeight="251658240" behindDoc="0" locked="0" layoutInCell="1" allowOverlap="1" wp14:anchorId="6EE75169" wp14:editId="3B2B218E">
            <wp:simplePos x="0" y="0"/>
            <wp:positionH relativeFrom="margin">
              <wp:posOffset>2767330</wp:posOffset>
            </wp:positionH>
            <wp:positionV relativeFrom="margin">
              <wp:posOffset>566420</wp:posOffset>
            </wp:positionV>
            <wp:extent cx="2663825" cy="2440940"/>
            <wp:effectExtent l="0" t="0" r="3175" b="0"/>
            <wp:wrapSquare wrapText="bothSides"/>
            <wp:docPr id="7" name="Picture 7" descr="C:\Users\Lepre\Desktop\Uni\simbad\simbad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Lepre\Desktop\Uni\simbad\simbadWeb.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3825" cy="2440940"/>
                    </a:xfrm>
                    <a:prstGeom prst="rect">
                      <a:avLst/>
                    </a:prstGeom>
                    <a:noFill/>
                    <a:ln>
                      <a:noFill/>
                    </a:ln>
                  </pic:spPr>
                </pic:pic>
              </a:graphicData>
            </a:graphic>
          </wp:anchor>
        </w:drawing>
      </w:r>
      <w:r w:rsidR="00413947">
        <w:t xml:space="preserve">Si tratta di uno strumento dal semplice utilizzo, scritto in Java, per la simulazione </w:t>
      </w:r>
      <w:r w:rsidR="008741F7">
        <w:t xml:space="preserve">del comportamento </w:t>
      </w:r>
      <w:r w:rsidR="00413947">
        <w:t xml:space="preserve">di agenti dotati di diversi tipi di sensori </w:t>
      </w:r>
      <w:r w:rsidR="003A099A">
        <w:t xml:space="preserve">e attuatori </w:t>
      </w:r>
      <w:r w:rsidR="00413947">
        <w:t>all’interno di ambienti 3D programmabili a piacere.</w:t>
      </w:r>
    </w:p>
    <w:p w:rsidR="008741F7" w:rsidRDefault="008741F7">
      <w:r>
        <w:t>Le principali funzionalità con cui viene presentato questo strumento sono:</w:t>
      </w:r>
    </w:p>
    <w:p w:rsidR="008741F7" w:rsidRPr="005C1578" w:rsidRDefault="008741F7" w:rsidP="008741F7">
      <w:pPr>
        <w:pStyle w:val="ListParagraph"/>
        <w:numPr>
          <w:ilvl w:val="0"/>
          <w:numId w:val="3"/>
        </w:numPr>
        <w:rPr>
          <w:lang w:eastAsia="en-GB"/>
        </w:rPr>
      </w:pPr>
      <w:r w:rsidRPr="005C1578">
        <w:rPr>
          <w:lang w:eastAsia="en-GB"/>
        </w:rPr>
        <w:t>Visualizzazione della simulazione in 3D;</w:t>
      </w:r>
    </w:p>
    <w:p w:rsidR="008741F7" w:rsidRPr="005C1578" w:rsidRDefault="008741F7" w:rsidP="008741F7">
      <w:pPr>
        <w:pStyle w:val="ListParagraph"/>
        <w:numPr>
          <w:ilvl w:val="0"/>
          <w:numId w:val="3"/>
        </w:numPr>
        <w:rPr>
          <w:lang w:eastAsia="en-GB"/>
        </w:rPr>
      </w:pPr>
      <w:r w:rsidRPr="005C1578">
        <w:rPr>
          <w:lang w:eastAsia="en-GB"/>
        </w:rPr>
        <w:t>Simulazione singolo o multi robot;</w:t>
      </w:r>
    </w:p>
    <w:p w:rsidR="008741F7" w:rsidRPr="005C1578" w:rsidRDefault="0002550B" w:rsidP="008741F7">
      <w:pPr>
        <w:pStyle w:val="ListParagraph"/>
        <w:numPr>
          <w:ilvl w:val="0"/>
          <w:numId w:val="3"/>
        </w:numPr>
        <w:rPr>
          <w:lang w:eastAsia="en-GB"/>
        </w:rPr>
      </w:pPr>
      <w:r w:rsidRPr="005C1578">
        <w:rPr>
          <w:lang w:eastAsia="en-GB"/>
        </w:rPr>
        <w:t>Sensori</w:t>
      </w:r>
      <w:r w:rsidR="008741F7" w:rsidRPr="005C1578">
        <w:rPr>
          <w:lang w:eastAsia="en-GB"/>
        </w:rPr>
        <w:t xml:space="preserve"> visione: telecamera a colori</w:t>
      </w:r>
      <w:r w:rsidRPr="005C1578">
        <w:rPr>
          <w:lang w:eastAsia="en-GB"/>
        </w:rPr>
        <w:t>, sensore luce</w:t>
      </w:r>
      <w:r w:rsidR="008741F7" w:rsidRPr="005C1578">
        <w:rPr>
          <w:lang w:eastAsia="en-GB"/>
        </w:rPr>
        <w:t>;</w:t>
      </w:r>
    </w:p>
    <w:p w:rsidR="008741F7" w:rsidRPr="005C1578" w:rsidRDefault="008741F7" w:rsidP="008741F7">
      <w:pPr>
        <w:pStyle w:val="ListParagraph"/>
        <w:numPr>
          <w:ilvl w:val="0"/>
          <w:numId w:val="3"/>
        </w:numPr>
        <w:rPr>
          <w:lang w:eastAsia="en-GB"/>
        </w:rPr>
      </w:pPr>
      <w:r w:rsidRPr="005C1578">
        <w:rPr>
          <w:lang w:eastAsia="en-GB"/>
        </w:rPr>
        <w:t>Sensori di distanza: sonar, IR, laser;</w:t>
      </w:r>
    </w:p>
    <w:p w:rsidR="008741F7" w:rsidRPr="008741F7" w:rsidRDefault="008741F7" w:rsidP="008741F7">
      <w:pPr>
        <w:pStyle w:val="ListParagraph"/>
        <w:numPr>
          <w:ilvl w:val="0"/>
          <w:numId w:val="3"/>
        </w:numPr>
        <w:rPr>
          <w:lang w:val="en-GB" w:eastAsia="en-GB"/>
        </w:rPr>
      </w:pPr>
      <w:proofErr w:type="spellStart"/>
      <w:r w:rsidRPr="008741F7">
        <w:rPr>
          <w:lang w:val="en-GB" w:eastAsia="en-GB"/>
        </w:rPr>
        <w:t>Sensore</w:t>
      </w:r>
      <w:proofErr w:type="spellEnd"/>
      <w:r w:rsidRPr="008741F7">
        <w:rPr>
          <w:lang w:val="en-GB" w:eastAsia="en-GB"/>
        </w:rPr>
        <w:t xml:space="preserve"> di </w:t>
      </w:r>
      <w:proofErr w:type="spellStart"/>
      <w:r w:rsidRPr="008741F7">
        <w:rPr>
          <w:lang w:val="en-GB" w:eastAsia="en-GB"/>
        </w:rPr>
        <w:t>contatto</w:t>
      </w:r>
      <w:proofErr w:type="spellEnd"/>
      <w:r w:rsidRPr="008741F7">
        <w:rPr>
          <w:lang w:val="en-GB" w:eastAsia="en-GB"/>
        </w:rPr>
        <w:t>;</w:t>
      </w:r>
    </w:p>
    <w:p w:rsidR="008741F7" w:rsidRPr="008741F7" w:rsidRDefault="008741F7" w:rsidP="008741F7">
      <w:pPr>
        <w:pStyle w:val="ListParagraph"/>
        <w:numPr>
          <w:ilvl w:val="0"/>
          <w:numId w:val="3"/>
        </w:numPr>
      </w:pPr>
      <w:r w:rsidRPr="005C1578">
        <w:rPr>
          <w:lang w:eastAsia="en-GB"/>
        </w:rPr>
        <w:t>Interfaccia grafica di controllo sviluppata con la libreria Java Swing</w:t>
      </w:r>
      <w:r w:rsidR="003A099A">
        <w:rPr>
          <w:lang w:eastAsia="en-GB"/>
        </w:rPr>
        <w:t>.</w:t>
      </w:r>
      <w:r w:rsidRPr="005C1578">
        <w:rPr>
          <w:lang w:eastAsia="en-GB"/>
        </w:rPr>
        <w:t xml:space="preserve"> </w:t>
      </w:r>
    </w:p>
    <w:p w:rsidR="008741F7" w:rsidRDefault="008741F7" w:rsidP="008741F7">
      <w:r>
        <w:t>Secondo gli autori il simulatore e le sue capacità sono volutamente ridotte per garantire la massima facilità di apprendimento da parte di nuovi utenti. Il software è open source</w:t>
      </w:r>
      <w:r w:rsidR="00C5002A">
        <w:t>,</w:t>
      </w:r>
      <w:r>
        <w:t xml:space="preserve"> rilasciato con licenza GPL, anche se l’ultimo rilascio risale al</w:t>
      </w:r>
      <w:r w:rsidR="003A099A">
        <w:t>l’anno</w:t>
      </w:r>
      <w:r>
        <w:t xml:space="preserve"> 2007.</w:t>
      </w:r>
    </w:p>
    <w:p w:rsidR="008C7CC2" w:rsidRDefault="008C7CC2" w:rsidP="00C5002A">
      <w:pPr>
        <w:pStyle w:val="Heading1"/>
      </w:pPr>
      <w:bookmarkStart w:id="2" w:name="_Toc340218935"/>
      <w:r>
        <w:t>Installazione</w:t>
      </w:r>
      <w:bookmarkEnd w:id="2"/>
    </w:p>
    <w:p w:rsidR="00C5002A" w:rsidRDefault="00C5002A">
      <w:r>
        <w:t>Per l</w:t>
      </w:r>
      <w:r w:rsidR="003A099A">
        <w:t xml:space="preserve">a stesura </w:t>
      </w:r>
      <w:r>
        <w:t xml:space="preserve">di questo </w:t>
      </w:r>
      <w:r w:rsidR="003A099A">
        <w:t>documento</w:t>
      </w:r>
      <w:r>
        <w:t xml:space="preserve"> è stata utilizzata l’ultima versione di Simbad disponibile, la 1.4</w:t>
      </w:r>
      <w:r>
        <w:rPr>
          <w:rStyle w:val="FootnoteReference"/>
        </w:rPr>
        <w:footnoteReference w:id="2"/>
      </w:r>
      <w:r>
        <w:t>.</w:t>
      </w:r>
    </w:p>
    <w:p w:rsidR="00C5002A" w:rsidRDefault="00C5002A">
      <w:r>
        <w:t>Per il corretto funzionamento del simulatore è necessario avere in</w:t>
      </w:r>
      <w:r w:rsidR="003A099A">
        <w:t>stallato una macchina virtuale J</w:t>
      </w:r>
      <w:r>
        <w:t>ava</w:t>
      </w:r>
      <w:r>
        <w:rPr>
          <w:rStyle w:val="FootnoteReference"/>
        </w:rPr>
        <w:footnoteReference w:id="3"/>
      </w:r>
      <w:r w:rsidR="003A099A">
        <w:t xml:space="preserve"> (JRE) e le librerie J</w:t>
      </w:r>
      <w:r>
        <w:t>ava3</w:t>
      </w:r>
      <w:r w:rsidR="00482E7C">
        <w:t>D</w:t>
      </w:r>
      <w:r>
        <w:rPr>
          <w:rStyle w:val="FootnoteReference"/>
        </w:rPr>
        <w:footnoteReference w:id="4"/>
      </w:r>
      <w:r>
        <w:t xml:space="preserve">. </w:t>
      </w:r>
    </w:p>
    <w:p w:rsidR="00C5002A" w:rsidRDefault="00C5002A">
      <w:r>
        <w:t>E’ necessario impostare alcune variabili di sistema</w:t>
      </w:r>
      <w:r w:rsidR="00AB2867">
        <w:rPr>
          <w:rStyle w:val="FootnoteReference"/>
        </w:rPr>
        <w:footnoteReference w:id="5"/>
      </w:r>
      <w:r w:rsidR="000A27BC">
        <w:t xml:space="preserve"> indicando la posizione nel file system dei seguenti file e cartelle (ipotizzando che il</w:t>
      </w:r>
      <w:r w:rsidR="00482E7C">
        <w:t xml:space="preserve"> path di installazione di Java3D</w:t>
      </w:r>
      <w:r w:rsidR="000A27BC">
        <w:t xml:space="preserve"> sia [path-java3</w:t>
      </w:r>
      <w:r w:rsidR="00482E7C">
        <w:t>d</w:t>
      </w:r>
      <w:r w:rsidR="000A27BC">
        <w:t>])</w:t>
      </w:r>
      <w:r>
        <w:t>:</w:t>
      </w:r>
    </w:p>
    <w:p w:rsidR="00C5002A" w:rsidRPr="000A27BC" w:rsidRDefault="00AB2867" w:rsidP="00875F60">
      <w:pPr>
        <w:pStyle w:val="ListParagraph"/>
        <w:numPr>
          <w:ilvl w:val="0"/>
          <w:numId w:val="25"/>
        </w:numPr>
      </w:pPr>
      <w:r w:rsidRPr="000A27BC">
        <w:rPr>
          <w:rStyle w:val="Emphasis"/>
        </w:rPr>
        <w:t>CLASSPATH</w:t>
      </w:r>
      <w:r w:rsidRPr="000A27BC">
        <w:t xml:space="preserve"> </w:t>
      </w:r>
      <w:r w:rsidR="000A27BC" w:rsidRPr="000A27BC">
        <w:t>[path-java3d]</w:t>
      </w:r>
      <w:r w:rsidR="000A27BC">
        <w:t>/</w:t>
      </w:r>
      <w:r w:rsidR="00C5002A" w:rsidRPr="000A27BC">
        <w:t xml:space="preserve">j3dcore.jar, </w:t>
      </w:r>
      <w:r w:rsidR="000A27BC" w:rsidRPr="000A27BC">
        <w:t>[path-java3d]</w:t>
      </w:r>
      <w:r w:rsidR="000A27BC">
        <w:t>/</w:t>
      </w:r>
      <w:r w:rsidR="000A27BC" w:rsidRPr="000A27BC">
        <w:t>j3dutils.jar e</w:t>
      </w:r>
      <w:r w:rsidR="00C5002A" w:rsidRPr="000A27BC">
        <w:t xml:space="preserve"> </w:t>
      </w:r>
      <w:r w:rsidR="000A27BC">
        <w:t>[path-java3d]/</w:t>
      </w:r>
      <w:r w:rsidR="00C5002A" w:rsidRPr="000A27BC">
        <w:t>vecmath.jar</w:t>
      </w:r>
      <w:r w:rsidR="000A27BC">
        <w:t>;</w:t>
      </w:r>
    </w:p>
    <w:p w:rsidR="00C5002A" w:rsidRPr="00875F60" w:rsidRDefault="00C5002A" w:rsidP="00875F60">
      <w:pPr>
        <w:pStyle w:val="ListParagraph"/>
        <w:numPr>
          <w:ilvl w:val="0"/>
          <w:numId w:val="25"/>
        </w:numPr>
        <w:rPr>
          <w:lang w:val="en-GB"/>
        </w:rPr>
      </w:pPr>
      <w:r w:rsidRPr="000A27BC">
        <w:rPr>
          <w:rStyle w:val="Emphasis"/>
          <w:lang w:val="en-GB"/>
        </w:rPr>
        <w:t>LD_LIBRARY_PATH</w:t>
      </w:r>
      <w:r w:rsidR="00AB2867" w:rsidRPr="00875F60">
        <w:rPr>
          <w:lang w:val="en-GB"/>
        </w:rPr>
        <w:t xml:space="preserve"> </w:t>
      </w:r>
      <w:r w:rsidR="000A27BC" w:rsidRPr="000A27BC">
        <w:rPr>
          <w:lang w:val="en-GB"/>
        </w:rPr>
        <w:t>[path-java3d]</w:t>
      </w:r>
      <w:r w:rsidR="000A27BC">
        <w:rPr>
          <w:lang w:val="en-GB"/>
        </w:rPr>
        <w:t>/</w:t>
      </w:r>
      <w:r w:rsidRPr="00875F60">
        <w:rPr>
          <w:lang w:val="en-GB"/>
        </w:rPr>
        <w:t>j3d</w:t>
      </w:r>
      <w:r w:rsidR="000A27BC">
        <w:rPr>
          <w:lang w:val="en-GB"/>
        </w:rPr>
        <w:t>/</w:t>
      </w:r>
      <w:r w:rsidRPr="00875F60">
        <w:rPr>
          <w:lang w:val="en-GB"/>
        </w:rPr>
        <w:t>bin</w:t>
      </w:r>
      <w:r w:rsidR="000A27BC">
        <w:rPr>
          <w:lang w:val="en-GB"/>
        </w:rPr>
        <w:t>.</w:t>
      </w:r>
    </w:p>
    <w:p w:rsidR="00AB2867" w:rsidRDefault="00AB2867">
      <w:r>
        <w:t>Simbad non necessita di installazione, si può quindi estrarre dallo zip in qualsiasi cartella</w:t>
      </w:r>
      <w:r w:rsidR="00083378">
        <w:t xml:space="preserve"> (questo non è necessario se si è scaricato direttamente la versione compilata</w:t>
      </w:r>
      <w:r w:rsidR="003A099A">
        <w:t xml:space="preserve"> con estensione</w:t>
      </w:r>
      <w:r w:rsidR="00083378">
        <w:t xml:space="preserve"> </w:t>
      </w:r>
      <w:r w:rsidR="00083378" w:rsidRPr="003A099A">
        <w:rPr>
          <w:rStyle w:val="Emphasis"/>
        </w:rPr>
        <w:t>.jar</w:t>
      </w:r>
      <w:r w:rsidR="00083378">
        <w:t>)</w:t>
      </w:r>
      <w:r>
        <w:t>.</w:t>
      </w:r>
    </w:p>
    <w:p w:rsidR="00EF1918" w:rsidRDefault="000A27BC">
      <w:r>
        <w:t>Non sono necessari altri accorgimenti, quindi, s</w:t>
      </w:r>
      <w:r w:rsidR="00AB2867">
        <w:t xml:space="preserve">e tutto è impostato correttamente, un doppio click sul file </w:t>
      </w:r>
      <w:r w:rsidR="00AB2867" w:rsidRPr="00875F60">
        <w:rPr>
          <w:rStyle w:val="Emphasis"/>
        </w:rPr>
        <w:t>simbad-1.4.jar</w:t>
      </w:r>
      <w:r w:rsidR="00AB2867">
        <w:t xml:space="preserve"> avvierà il simulatore con un </w:t>
      </w:r>
      <w:r w:rsidR="00083378">
        <w:t xml:space="preserve">ambiente </w:t>
      </w:r>
      <w:r w:rsidR="00AB2867">
        <w:t>demo</w:t>
      </w:r>
      <w:r w:rsidR="003A099A">
        <w:t xml:space="preserve">, mostrato in </w:t>
      </w:r>
      <w:r w:rsidR="003A099A">
        <w:fldChar w:fldCharType="begin"/>
      </w:r>
      <w:r w:rsidR="003A099A">
        <w:instrText xml:space="preserve"> REF _Ref340216099 \h </w:instrText>
      </w:r>
      <w:r w:rsidR="003A099A">
        <w:fldChar w:fldCharType="separate"/>
      </w:r>
      <w:r w:rsidR="005C522B">
        <w:t xml:space="preserve">Figura </w:t>
      </w:r>
      <w:r w:rsidR="005C522B">
        <w:rPr>
          <w:noProof/>
        </w:rPr>
        <w:t>1</w:t>
      </w:r>
      <w:r w:rsidR="003A099A">
        <w:fldChar w:fldCharType="end"/>
      </w:r>
      <w:r w:rsidR="00AB2867">
        <w:t xml:space="preserve">. </w:t>
      </w:r>
    </w:p>
    <w:p w:rsidR="003A099A" w:rsidRDefault="000F4697" w:rsidP="003A099A">
      <w:pPr>
        <w:pStyle w:val="ListParagraph"/>
        <w:keepNext/>
      </w:pPr>
      <w:r>
        <w:rPr>
          <w:noProof/>
          <w:color w:val="FF0000"/>
          <w:lang w:eastAsia="it-IT"/>
        </w:rPr>
        <w:lastRenderedPageBreak/>
        <w:drawing>
          <wp:anchor distT="0" distB="0" distL="114300" distR="114300" simplePos="0" relativeHeight="251659264" behindDoc="0" locked="0" layoutInCell="1" allowOverlap="1" wp14:anchorId="400CBB5E" wp14:editId="437CD519">
            <wp:simplePos x="1374775" y="914400"/>
            <wp:positionH relativeFrom="margin">
              <wp:align>left</wp:align>
            </wp:positionH>
            <wp:positionV relativeFrom="margin">
              <wp:align>top</wp:align>
            </wp:positionV>
            <wp:extent cx="5731510" cy="5011420"/>
            <wp:effectExtent l="0" t="0" r="2540" b="0"/>
            <wp:wrapSquare wrapText="bothSides"/>
            <wp:docPr id="1" name="Picture 1" descr="C:\Users\Lepre\Desktop\Uni\simbad\simb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pre\Desktop\Uni\simbad\simbad.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5011420"/>
                    </a:xfrm>
                    <a:prstGeom prst="rect">
                      <a:avLst/>
                    </a:prstGeom>
                    <a:noFill/>
                    <a:ln>
                      <a:noFill/>
                    </a:ln>
                  </pic:spPr>
                </pic:pic>
              </a:graphicData>
            </a:graphic>
          </wp:anchor>
        </w:drawing>
      </w:r>
    </w:p>
    <w:p w:rsidR="00EF1918" w:rsidRDefault="003A099A" w:rsidP="003A099A">
      <w:pPr>
        <w:pStyle w:val="Caption"/>
        <w:jc w:val="center"/>
        <w:rPr>
          <w:color w:val="FF0000"/>
        </w:rPr>
      </w:pPr>
      <w:bookmarkStart w:id="3" w:name="_Ref340216099"/>
      <w:r>
        <w:t xml:space="preserve">Figura </w:t>
      </w:r>
      <w:r>
        <w:fldChar w:fldCharType="begin"/>
      </w:r>
      <w:r>
        <w:instrText xml:space="preserve"> SEQ Figura \* ARABIC </w:instrText>
      </w:r>
      <w:r>
        <w:fldChar w:fldCharType="separate"/>
      </w:r>
      <w:r w:rsidR="005C522B">
        <w:rPr>
          <w:noProof/>
        </w:rPr>
        <w:t>1</w:t>
      </w:r>
      <w:r>
        <w:fldChar w:fldCharType="end"/>
      </w:r>
      <w:bookmarkEnd w:id="3"/>
      <w:r>
        <w:t xml:space="preserve"> - Primo avvio di Simbad</w:t>
      </w:r>
    </w:p>
    <w:p w:rsidR="00AB2867" w:rsidRDefault="00AB2867">
      <w:r>
        <w:t>In caso contrario potrebbe succede</w:t>
      </w:r>
      <w:r w:rsidR="003A099A">
        <w:t>re</w:t>
      </w:r>
      <w:r>
        <w:t xml:space="preserve"> che non venga trovata la libreria java3</w:t>
      </w:r>
      <w:r w:rsidR="00482E7C">
        <w:t>D</w:t>
      </w:r>
      <w:r>
        <w:t>d e venga mostrato il seguente errore:</w:t>
      </w:r>
    </w:p>
    <w:p w:rsidR="00482E7C" w:rsidRDefault="00482E7C" w:rsidP="00482E7C">
      <w:pPr>
        <w:keepNext/>
        <w:jc w:val="center"/>
      </w:pPr>
      <w:r>
        <w:rPr>
          <w:noProof/>
          <w:lang w:eastAsia="it-IT"/>
        </w:rPr>
        <w:drawing>
          <wp:inline distT="0" distB="0" distL="0" distR="0" wp14:anchorId="247E1DFC" wp14:editId="15510725">
            <wp:extent cx="2800985" cy="1296035"/>
            <wp:effectExtent l="0" t="0" r="0" b="0"/>
            <wp:docPr id="11" name="Picture 11" descr="C:\Users\Lepre\Desktop\Uni\simbad\images\erroreJava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pre\Desktop\Uni\simbad\images\erroreJava3d.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0985" cy="1296035"/>
                    </a:xfrm>
                    <a:prstGeom prst="rect">
                      <a:avLst/>
                    </a:prstGeom>
                    <a:noFill/>
                    <a:ln>
                      <a:noFill/>
                    </a:ln>
                  </pic:spPr>
                </pic:pic>
              </a:graphicData>
            </a:graphic>
          </wp:inline>
        </w:drawing>
      </w:r>
    </w:p>
    <w:p w:rsidR="00482E7C" w:rsidRDefault="00482E7C" w:rsidP="00482E7C">
      <w:pPr>
        <w:pStyle w:val="Caption"/>
        <w:jc w:val="center"/>
      </w:pPr>
      <w:r>
        <w:t xml:space="preserve">Figura </w:t>
      </w:r>
      <w:r>
        <w:fldChar w:fldCharType="begin"/>
      </w:r>
      <w:r>
        <w:instrText xml:space="preserve"> SEQ Figura \* ARABIC </w:instrText>
      </w:r>
      <w:r>
        <w:fldChar w:fldCharType="separate"/>
      </w:r>
      <w:r w:rsidR="005C522B">
        <w:rPr>
          <w:noProof/>
        </w:rPr>
        <w:t>2</w:t>
      </w:r>
      <w:r>
        <w:fldChar w:fldCharType="end"/>
      </w:r>
      <w:r>
        <w:t xml:space="preserve"> - Errore nell'installazione e impostazione della libreria Java3D</w:t>
      </w:r>
    </w:p>
    <w:p w:rsidR="00AB2867" w:rsidRDefault="00AB2867" w:rsidP="00AB2867">
      <w:r>
        <w:t>In questo caso è necessario ricontrollare l’assegnamento delle va</w:t>
      </w:r>
      <w:r w:rsidR="000A27BC">
        <w:t>riabili di sistema sopra citate e verificare la cor</w:t>
      </w:r>
      <w:r w:rsidR="00482E7C">
        <w:t>retta installazione di Java3D</w:t>
      </w:r>
      <w:r w:rsidR="000A27BC">
        <w:t xml:space="preserve">. </w:t>
      </w:r>
      <w:r>
        <w:t>E’ possibile verificar</w:t>
      </w:r>
      <w:r w:rsidR="000A27BC">
        <w:t>ne</w:t>
      </w:r>
      <w:r>
        <w:t xml:space="preserve"> il corretto funzionamento, indipendentemente da simbad, </w:t>
      </w:r>
      <w:r w:rsidR="000A27BC">
        <w:t>all’indirizzo web</w:t>
      </w:r>
      <w:r>
        <w:t xml:space="preserve"> </w:t>
      </w:r>
      <w:hyperlink r:id="rId13" w:history="1">
        <w:r w:rsidRPr="00DE5349">
          <w:rPr>
            <w:rStyle w:val="Hyperlink"/>
          </w:rPr>
          <w:t>http://www.java3d.org/howto.html</w:t>
        </w:r>
      </w:hyperlink>
      <w:r>
        <w:t xml:space="preserve">. Se la libreria è installata correttamente </w:t>
      </w:r>
      <w:r w:rsidR="000A27BC">
        <w:t xml:space="preserve">verrà visualizzata un </w:t>
      </w:r>
      <w:r>
        <w:t xml:space="preserve">applet </w:t>
      </w:r>
      <w:r w:rsidR="000A27BC">
        <w:t xml:space="preserve">Java contenente la rappresentazione di </w:t>
      </w:r>
      <w:r>
        <w:t>una sfera rossa su sfondo nero.</w:t>
      </w:r>
    </w:p>
    <w:p w:rsidR="00AB2867" w:rsidRDefault="00AB2867" w:rsidP="00AB2867">
      <w:r>
        <w:lastRenderedPageBreak/>
        <w:t>Una nota particolare è da fare per sistemi a 64bit. Dai test effettuati sembra che simbad, nella versione scaricata, sia i</w:t>
      </w:r>
      <w:r w:rsidR="000A27BC">
        <w:t>n grado di funzionare solo con J</w:t>
      </w:r>
      <w:r>
        <w:t>av</w:t>
      </w:r>
      <w:r w:rsidR="00482E7C">
        <w:t>a3D</w:t>
      </w:r>
      <w:r>
        <w:t xml:space="preserve"> a 32bit. E’ importante quindi, nell’utilizzo del simulatore, impostare sempre l’utilizzo delle librerie a 32bit (ad esempio nella build path di un progetto eclipse).</w:t>
      </w:r>
    </w:p>
    <w:p w:rsidR="008C7CC2" w:rsidRDefault="003A099A" w:rsidP="00C5002A">
      <w:pPr>
        <w:pStyle w:val="Heading1"/>
      </w:pPr>
      <w:bookmarkStart w:id="4" w:name="_Toc340218936"/>
      <w:r>
        <w:t>L</w:t>
      </w:r>
      <w:r w:rsidR="00D03225">
        <w:t xml:space="preserve">’interfaccia </w:t>
      </w:r>
      <w:r>
        <w:t xml:space="preserve">grafica </w:t>
      </w:r>
      <w:r w:rsidR="00D03225">
        <w:t>del</w:t>
      </w:r>
      <w:r w:rsidR="007153E7">
        <w:t xml:space="preserve"> simulatore</w:t>
      </w:r>
      <w:bookmarkEnd w:id="4"/>
    </w:p>
    <w:p w:rsidR="0001120A" w:rsidRDefault="0001120A" w:rsidP="007153E7">
      <w:r>
        <w:t>Come già visto, q</w:t>
      </w:r>
      <w:r w:rsidR="007153E7">
        <w:t xml:space="preserve">uando Simbad viene avviato </w:t>
      </w:r>
      <w:r>
        <w:t xml:space="preserve">tramite il file </w:t>
      </w:r>
      <w:r w:rsidRPr="000A27BC">
        <w:rPr>
          <w:rStyle w:val="Emphasis"/>
        </w:rPr>
        <w:t>jar</w:t>
      </w:r>
      <w:r>
        <w:t xml:space="preserve"> viene precaricato uno degli agenti di esempio presenti al suo interno. E’ </w:t>
      </w:r>
      <w:r w:rsidR="007153E7">
        <w:t xml:space="preserve">possibile caricare diversi </w:t>
      </w:r>
      <w:r>
        <w:t xml:space="preserve">altri </w:t>
      </w:r>
      <w:r w:rsidR="007153E7">
        <w:t xml:space="preserve">agenti di esempio dal menu </w:t>
      </w:r>
      <w:r>
        <w:t xml:space="preserve">in alto a sinistra </w:t>
      </w:r>
      <w:r w:rsidR="007153E7" w:rsidRPr="0001120A">
        <w:rPr>
          <w:rStyle w:val="QuoteChar"/>
        </w:rPr>
        <w:t>Examples</w:t>
      </w:r>
      <w:r>
        <w:t xml:space="preserve">, visibile in </w:t>
      </w:r>
      <w:r>
        <w:fldChar w:fldCharType="begin"/>
      </w:r>
      <w:r>
        <w:instrText xml:space="preserve"> REF _Ref339444146 \h </w:instrText>
      </w:r>
      <w:r>
        <w:fldChar w:fldCharType="separate"/>
      </w:r>
      <w:r w:rsidR="005C522B">
        <w:t xml:space="preserve">Figura </w:t>
      </w:r>
      <w:r w:rsidR="005C522B">
        <w:rPr>
          <w:noProof/>
        </w:rPr>
        <w:t>3</w:t>
      </w:r>
      <w:r>
        <w:fldChar w:fldCharType="end"/>
      </w:r>
      <w:r>
        <w:t>.</w:t>
      </w:r>
    </w:p>
    <w:p w:rsidR="0001120A" w:rsidRDefault="007153E7" w:rsidP="0001120A">
      <w:pPr>
        <w:keepNext/>
        <w:jc w:val="center"/>
      </w:pPr>
      <w:r>
        <w:rPr>
          <w:noProof/>
          <w:lang w:eastAsia="it-IT"/>
        </w:rPr>
        <w:drawing>
          <wp:inline distT="0" distB="0" distL="0" distR="0" wp14:anchorId="1B97EBCE" wp14:editId="2E3E0A7D">
            <wp:extent cx="2052000" cy="2241035"/>
            <wp:effectExtent l="0" t="0" r="5715" b="6985"/>
            <wp:docPr id="6" name="Picture 6" descr="C:\Users\Lepre\Desktop\Uni\simbad\menu_esem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epre\Desktop\Uni\simbad\menu_esempi.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2197" cy="2241251"/>
                    </a:xfrm>
                    <a:prstGeom prst="rect">
                      <a:avLst/>
                    </a:prstGeom>
                    <a:noFill/>
                    <a:ln>
                      <a:noFill/>
                    </a:ln>
                  </pic:spPr>
                </pic:pic>
              </a:graphicData>
            </a:graphic>
          </wp:inline>
        </w:drawing>
      </w:r>
    </w:p>
    <w:p w:rsidR="007153E7" w:rsidRDefault="0001120A" w:rsidP="0001120A">
      <w:pPr>
        <w:pStyle w:val="Caption"/>
        <w:jc w:val="center"/>
        <w:rPr>
          <w:noProof/>
        </w:rPr>
      </w:pPr>
      <w:bookmarkStart w:id="5" w:name="_Ref339444146"/>
      <w:r>
        <w:t xml:space="preserve">Figura </w:t>
      </w:r>
      <w:r>
        <w:fldChar w:fldCharType="begin"/>
      </w:r>
      <w:r>
        <w:instrText xml:space="preserve"> SEQ Figura \* ARABIC </w:instrText>
      </w:r>
      <w:r>
        <w:fldChar w:fldCharType="separate"/>
      </w:r>
      <w:r w:rsidR="005C522B">
        <w:rPr>
          <w:noProof/>
        </w:rPr>
        <w:t>3</w:t>
      </w:r>
      <w:r>
        <w:fldChar w:fldCharType="end"/>
      </w:r>
      <w:bookmarkEnd w:id="5"/>
      <w:r>
        <w:t xml:space="preserve"> - Menu Examples</w:t>
      </w:r>
      <w:r>
        <w:rPr>
          <w:noProof/>
        </w:rPr>
        <w:t xml:space="preserve"> contenente gli agenti di esempio forniti con il simulatore</w:t>
      </w:r>
    </w:p>
    <w:p w:rsidR="00F93BB2" w:rsidRDefault="00F93BB2" w:rsidP="00F93BB2">
      <w:r>
        <w:t xml:space="preserve">In questi esempi vengono messe in mostra le principali funzionalità fornite dalla libreria per la creazione degli agenti da simulare. I codici sorgenti di questi agenti sono forniti nella cartella </w:t>
      </w:r>
      <w:r w:rsidRPr="0001120A">
        <w:rPr>
          <w:rStyle w:val="QuoteChar"/>
        </w:rPr>
        <w:t xml:space="preserve">src </w:t>
      </w:r>
      <w:r>
        <w:rPr>
          <w:rStyle w:val="QuoteChar"/>
        </w:rPr>
        <w:t>/</w:t>
      </w:r>
      <w:r w:rsidRPr="0001120A">
        <w:rPr>
          <w:rStyle w:val="QuoteChar"/>
        </w:rPr>
        <w:t>simbad</w:t>
      </w:r>
      <w:r>
        <w:rPr>
          <w:rStyle w:val="QuoteChar"/>
        </w:rPr>
        <w:t>/</w:t>
      </w:r>
      <w:r w:rsidRPr="0001120A">
        <w:rPr>
          <w:rStyle w:val="QuoteChar"/>
        </w:rPr>
        <w:t>demo</w:t>
      </w:r>
      <w:r>
        <w:t>. Successivamente al caricamento di uno degli agenti o, come vedremo, in seguito al caricamento di Simbad con un nuovo agente sviluppato, è possibile passare all’effetiva simulazione.</w:t>
      </w:r>
    </w:p>
    <w:p w:rsidR="00F93BB2" w:rsidRDefault="00F93BB2" w:rsidP="00F93BB2">
      <w:r>
        <w:t xml:space="preserve">L’interfaccia utente del sistema è abbastanza intuitiva ed è composta da tre principali elementi. </w:t>
      </w:r>
    </w:p>
    <w:p w:rsidR="00F93BB2" w:rsidRDefault="00F93BB2" w:rsidP="00F93BB2">
      <w:r>
        <w:t xml:space="preserve">Il primo e più vistoso è il pannello contenente la rappresentazione grafica 3D dell’ambiente simulato, mostrato in </w:t>
      </w:r>
      <w:r>
        <w:fldChar w:fldCharType="begin"/>
      </w:r>
      <w:r>
        <w:instrText xml:space="preserve"> REF _Ref339444712 \h </w:instrText>
      </w:r>
      <w:r>
        <w:fldChar w:fldCharType="separate"/>
      </w:r>
      <w:r w:rsidR="005C522B">
        <w:t xml:space="preserve">Figura </w:t>
      </w:r>
      <w:r w:rsidR="005C522B">
        <w:rPr>
          <w:noProof/>
        </w:rPr>
        <w:t>4</w:t>
      </w:r>
      <w:r>
        <w:fldChar w:fldCharType="end"/>
      </w:r>
      <w:r>
        <w:t>. Questo si limita quindi a visualizzare il mondo con i suoi eventuali muri, ostacoli e agenti durante il funzionamento. Lo strumento permette solo la manipolazione della visuale tramite l’utilizzo del tasto sinistro del mouse.</w:t>
      </w:r>
    </w:p>
    <w:p w:rsidR="00F93BB2" w:rsidRDefault="00F93BB2" w:rsidP="00F93BB2">
      <w:r>
        <w:t xml:space="preserve">In </w:t>
      </w:r>
      <w:r>
        <w:fldChar w:fldCharType="begin"/>
      </w:r>
      <w:r>
        <w:instrText xml:space="preserve"> REF _Ref339444976 \h </w:instrText>
      </w:r>
      <w:r>
        <w:fldChar w:fldCharType="separate"/>
      </w:r>
      <w:r w:rsidR="005C522B">
        <w:t xml:space="preserve">Figura </w:t>
      </w:r>
      <w:r w:rsidR="005C522B">
        <w:rPr>
          <w:noProof/>
        </w:rPr>
        <w:t>5</w:t>
      </w:r>
      <w:r>
        <w:fldChar w:fldCharType="end"/>
      </w:r>
      <w:r>
        <w:t xml:space="preserve"> viene invece mostrato il pannello per il controllo del simulatore. I principali controlli riguardano le funzioni per iniziare, fermare o riavviare l’esecuzione della simulazione. E’ possibile scegliere tra diverse opzioni per quanto riguarda la velocità di esecuzione modificando il valore del radiogroup </w:t>
      </w:r>
      <w:r w:rsidRPr="00316233">
        <w:rPr>
          <w:rStyle w:val="QuoteChar"/>
        </w:rPr>
        <w:t>Time factor</w:t>
      </w:r>
      <w:r>
        <w:t xml:space="preserve"> rallentando o velocizzando di conseguenza la simulazione in base alle necessità del momento. E’ inoltre possibile procedere step-by-step nella simulazione tramite il comando </w:t>
      </w:r>
      <w:r w:rsidRPr="00557D4C">
        <w:rPr>
          <w:rStyle w:val="QuoteChar"/>
        </w:rPr>
        <w:t>step</w:t>
      </w:r>
      <w:r>
        <w:t>, il sistema attenderà quindi l’input dell’utente prima di eseguire ogni ciclo. Infine sono presenti dei controlli per cambiare il punto di vista della visualizzazione 3D.</w:t>
      </w:r>
    </w:p>
    <w:p w:rsidR="00F93BB2" w:rsidRPr="00F93BB2" w:rsidRDefault="00F93BB2" w:rsidP="00F93BB2"/>
    <w:p w:rsidR="00383C59" w:rsidRDefault="00383C59" w:rsidP="00383C59">
      <w:pPr>
        <w:keepNext/>
        <w:jc w:val="center"/>
      </w:pPr>
      <w:r>
        <w:rPr>
          <w:noProof/>
          <w:lang w:eastAsia="it-IT"/>
        </w:rPr>
        <w:lastRenderedPageBreak/>
        <w:drawing>
          <wp:inline distT="0" distB="0" distL="0" distR="0" wp14:anchorId="1D253049" wp14:editId="36BA0FF3">
            <wp:extent cx="3808730" cy="3808730"/>
            <wp:effectExtent l="0" t="0" r="1270" b="1270"/>
            <wp:docPr id="2" name="Picture 2" descr="C:\Users\Lepre\Desktop\Uni\simbad\images\wor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pre\Desktop\Uni\simbad\images\world.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08730" cy="3808730"/>
                    </a:xfrm>
                    <a:prstGeom prst="rect">
                      <a:avLst/>
                    </a:prstGeom>
                    <a:noFill/>
                    <a:ln>
                      <a:noFill/>
                    </a:ln>
                  </pic:spPr>
                </pic:pic>
              </a:graphicData>
            </a:graphic>
          </wp:inline>
        </w:drawing>
      </w:r>
    </w:p>
    <w:p w:rsidR="00383C59" w:rsidRDefault="00383C59" w:rsidP="00383C59">
      <w:pPr>
        <w:pStyle w:val="Caption"/>
        <w:jc w:val="center"/>
      </w:pPr>
      <w:bookmarkStart w:id="6" w:name="_Ref339444712"/>
      <w:r>
        <w:t xml:space="preserve">Figura </w:t>
      </w:r>
      <w:r>
        <w:fldChar w:fldCharType="begin"/>
      </w:r>
      <w:r>
        <w:instrText xml:space="preserve"> SEQ Figura \* ARABIC </w:instrText>
      </w:r>
      <w:r>
        <w:fldChar w:fldCharType="separate"/>
      </w:r>
      <w:r w:rsidR="005C522B">
        <w:rPr>
          <w:noProof/>
        </w:rPr>
        <w:t>4</w:t>
      </w:r>
      <w:r>
        <w:fldChar w:fldCharType="end"/>
      </w:r>
      <w:bookmarkEnd w:id="6"/>
      <w:r>
        <w:t xml:space="preserve"> - Pannello per la visualizzazione 3D dell'ambiente simulato</w:t>
      </w:r>
    </w:p>
    <w:p w:rsidR="00316233" w:rsidRDefault="00316233" w:rsidP="0089225F">
      <w:pPr>
        <w:keepNext/>
        <w:jc w:val="center"/>
      </w:pPr>
      <w:r>
        <w:rPr>
          <w:noProof/>
          <w:lang w:eastAsia="it-IT"/>
        </w:rPr>
        <w:drawing>
          <wp:inline distT="0" distB="0" distL="0" distR="0" wp14:anchorId="1B02B64B" wp14:editId="52182CFE">
            <wp:extent cx="3218180" cy="1511935"/>
            <wp:effectExtent l="0" t="0" r="1270" b="0"/>
            <wp:docPr id="5" name="Picture 5" descr="C:\Users\Lepre\Desktop\Uni\simbad\controll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epre\Desktop\Uni\simbad\controlli.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18180" cy="1511935"/>
                    </a:xfrm>
                    <a:prstGeom prst="rect">
                      <a:avLst/>
                    </a:prstGeom>
                    <a:noFill/>
                    <a:ln>
                      <a:noFill/>
                    </a:ln>
                  </pic:spPr>
                </pic:pic>
              </a:graphicData>
            </a:graphic>
          </wp:inline>
        </w:drawing>
      </w:r>
    </w:p>
    <w:p w:rsidR="00316233" w:rsidRDefault="00316233" w:rsidP="0089225F">
      <w:pPr>
        <w:pStyle w:val="Caption"/>
        <w:jc w:val="center"/>
      </w:pPr>
      <w:bookmarkStart w:id="7" w:name="_Ref339444976"/>
      <w:r>
        <w:t xml:space="preserve">Figura </w:t>
      </w:r>
      <w:r>
        <w:fldChar w:fldCharType="begin"/>
      </w:r>
      <w:r>
        <w:instrText xml:space="preserve"> SEQ Figura \* ARABIC </w:instrText>
      </w:r>
      <w:r>
        <w:fldChar w:fldCharType="separate"/>
      </w:r>
      <w:r w:rsidR="005C522B">
        <w:rPr>
          <w:noProof/>
        </w:rPr>
        <w:t>5</w:t>
      </w:r>
      <w:r>
        <w:fldChar w:fldCharType="end"/>
      </w:r>
      <w:bookmarkEnd w:id="7"/>
      <w:r>
        <w:t xml:space="preserve"> - Pannello di controllo della simulazione</w:t>
      </w:r>
    </w:p>
    <w:p w:rsidR="00F93BB2" w:rsidRDefault="00F93BB2" w:rsidP="00F93BB2">
      <w:r>
        <w:t xml:space="preserve">Infine è presente un pannello, visibile in </w:t>
      </w:r>
      <w:r>
        <w:fldChar w:fldCharType="begin"/>
      </w:r>
      <w:r>
        <w:instrText xml:space="preserve"> REF _Ref339445384 \h </w:instrText>
      </w:r>
      <w:r>
        <w:fldChar w:fldCharType="separate"/>
      </w:r>
      <w:r w:rsidR="005C522B">
        <w:t xml:space="preserve">Figura </w:t>
      </w:r>
      <w:r w:rsidR="005C522B">
        <w:rPr>
          <w:noProof/>
        </w:rPr>
        <w:t>6</w:t>
      </w:r>
      <w:r>
        <w:fldChar w:fldCharType="end"/>
      </w:r>
      <w:r>
        <w:t>, che fornisce molte informazioni utili durante l’esecuzione delle simulazioni. Il pannello viene automaticamente modificato in base alle caratteristiche dell’agente simulato. Vengono infatti forniti sia i valori dei sensori presenti sia una loro intuitiva rappresentazione grafica. Nell’esempio in figura sono presenti 12 sonar e 12 bumper. In seguito vengono riportate altre informazioni più generali riguardanti la simulazione. In particolare vengono riportati dati riguardanti l’agente (classe, velocità di traslazione e rotazione, posizione, ecc) e dati riguardanti gli step temporali della simulazione (tempo trascorso, numero di step simulati).</w:t>
      </w:r>
    </w:p>
    <w:p w:rsidR="00F93BB2" w:rsidRPr="00D03225" w:rsidRDefault="00F93BB2" w:rsidP="00F93BB2">
      <w:pPr>
        <w:rPr>
          <w:rStyle w:val="Emphasis"/>
        </w:rPr>
      </w:pPr>
      <w:r>
        <w:t xml:space="preserve">Bisogna infine aggiungere, riguardo all’interfaccia grafica, che è possibile sia personalizzare le dimensioni di tutti i pannelli sia aggiungerne di nuovi e personalizzati estendendo la classe </w:t>
      </w:r>
      <w:r w:rsidRPr="00D03225">
        <w:rPr>
          <w:rStyle w:val="Emphasis"/>
        </w:rPr>
        <w:t>JPanel</w:t>
      </w:r>
      <w:r>
        <w:t xml:space="preserve"> e utilizzando il metodo </w:t>
      </w:r>
      <w:r w:rsidRPr="00D03225">
        <w:rPr>
          <w:rStyle w:val="Emphasis"/>
        </w:rPr>
        <w:t>Agent.setUIPanel(JPanel)</w:t>
      </w:r>
      <w:r>
        <w:t>.</w:t>
      </w:r>
    </w:p>
    <w:p w:rsidR="00F93BB2" w:rsidRPr="00F93BB2" w:rsidRDefault="00F93BB2" w:rsidP="00F93BB2"/>
    <w:p w:rsidR="00316233" w:rsidRDefault="007153E7" w:rsidP="0089225F">
      <w:pPr>
        <w:keepNext/>
        <w:jc w:val="center"/>
      </w:pPr>
      <w:r>
        <w:rPr>
          <w:noProof/>
          <w:lang w:eastAsia="it-IT"/>
        </w:rPr>
        <w:lastRenderedPageBreak/>
        <w:drawing>
          <wp:inline distT="0" distB="0" distL="0" distR="0" wp14:anchorId="0482ECA3" wp14:editId="2DBCCCF5">
            <wp:extent cx="2037715" cy="4471035"/>
            <wp:effectExtent l="0" t="0" r="635" b="5715"/>
            <wp:docPr id="4" name="Picture 4" descr="C:\Users\Lepre\Desktop\Uni\simbad\dat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pre\Desktop\Uni\simbad\dati.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37715" cy="4471035"/>
                    </a:xfrm>
                    <a:prstGeom prst="rect">
                      <a:avLst/>
                    </a:prstGeom>
                    <a:noFill/>
                    <a:ln>
                      <a:noFill/>
                    </a:ln>
                  </pic:spPr>
                </pic:pic>
              </a:graphicData>
            </a:graphic>
          </wp:inline>
        </w:drawing>
      </w:r>
    </w:p>
    <w:p w:rsidR="007153E7" w:rsidRDefault="00316233" w:rsidP="0089225F">
      <w:pPr>
        <w:pStyle w:val="Caption"/>
        <w:jc w:val="center"/>
      </w:pPr>
      <w:bookmarkStart w:id="8" w:name="_Ref339445384"/>
      <w:r>
        <w:t xml:space="preserve">Figura </w:t>
      </w:r>
      <w:r>
        <w:fldChar w:fldCharType="begin"/>
      </w:r>
      <w:r>
        <w:instrText xml:space="preserve"> SEQ Figura \* ARABIC </w:instrText>
      </w:r>
      <w:r>
        <w:fldChar w:fldCharType="separate"/>
      </w:r>
      <w:r w:rsidR="005C522B">
        <w:rPr>
          <w:noProof/>
        </w:rPr>
        <w:t>6</w:t>
      </w:r>
      <w:r>
        <w:fldChar w:fldCharType="end"/>
      </w:r>
      <w:bookmarkEnd w:id="8"/>
      <w:r>
        <w:t xml:space="preserve"> - Pannello per la visualizzazione dei dati della simulazione, sensori e attuatori</w:t>
      </w:r>
    </w:p>
    <w:p w:rsidR="007153E7" w:rsidRDefault="007153E7" w:rsidP="007153E7">
      <w:pPr>
        <w:pStyle w:val="Heading1"/>
      </w:pPr>
      <w:bookmarkStart w:id="9" w:name="_Toc340218937"/>
      <w:r>
        <w:t>Programmazione d</w:t>
      </w:r>
      <w:r w:rsidR="003A099A">
        <w:t>i</w:t>
      </w:r>
      <w:r w:rsidR="00D03225">
        <w:t xml:space="preserve"> </w:t>
      </w:r>
      <w:r>
        <w:t>simula</w:t>
      </w:r>
      <w:r w:rsidR="00D03225">
        <w:t>zioni</w:t>
      </w:r>
      <w:bookmarkEnd w:id="9"/>
    </w:p>
    <w:p w:rsidR="00D03225" w:rsidRDefault="00D03225" w:rsidP="007153E7">
      <w:r w:rsidRPr="000F628B">
        <w:t>L’interfaccia grafica</w:t>
      </w:r>
      <w:r w:rsidR="000F628B" w:rsidRPr="000F628B">
        <w:t xml:space="preserve"> permette di eseguire le simulazioni degli agenti programmati. </w:t>
      </w:r>
      <w:r w:rsidR="00FA171F">
        <w:t>Nel seguito viene introdotta la meccanica utilizzata per la simulazione e gli strumenti messi a disposizione per la definizione del comportamento degli agenti da simulare.</w:t>
      </w:r>
    </w:p>
    <w:p w:rsidR="00FA171F" w:rsidRDefault="00FA171F" w:rsidP="007153E7">
      <w:r>
        <w:t>La parte principale della simulazione è rappresentata dal ciclo di simulazione. I suoi passi vengono eseguiti di continuo per far avanzare lo stato dell’agente all’istante successivo.</w:t>
      </w:r>
    </w:p>
    <w:p w:rsidR="00FA171F" w:rsidRDefault="00FA171F" w:rsidP="007153E7">
      <w:r>
        <w:t>I passi del ciclo sono i seguenti e vengono eseguiti per ogni agente “vivo” durante la simulazione:</w:t>
      </w:r>
    </w:p>
    <w:p w:rsidR="00FA171F" w:rsidRDefault="00FA171F" w:rsidP="00FA171F">
      <w:pPr>
        <w:pStyle w:val="ListParagraph"/>
        <w:numPr>
          <w:ilvl w:val="0"/>
          <w:numId w:val="12"/>
        </w:numPr>
      </w:pPr>
      <w:r>
        <w:t>Controllo delle collisioni geometriche tra gli oggetti del mondo e l’agente;</w:t>
      </w:r>
    </w:p>
    <w:p w:rsidR="00FA171F" w:rsidRDefault="00FA171F" w:rsidP="00FA171F">
      <w:pPr>
        <w:pStyle w:val="ListParagraph"/>
        <w:numPr>
          <w:ilvl w:val="0"/>
          <w:numId w:val="12"/>
        </w:numPr>
      </w:pPr>
      <w:r>
        <w:t>Aggiornamento dei valori dei sensori, se presenti, in base alla nuova posizione dell’agente e alla loro frequenza di aggiornamento;</w:t>
      </w:r>
    </w:p>
    <w:p w:rsidR="00FA171F" w:rsidRDefault="00FA171F" w:rsidP="00FA171F">
      <w:pPr>
        <w:pStyle w:val="ListParagraph"/>
        <w:numPr>
          <w:ilvl w:val="0"/>
          <w:numId w:val="12"/>
        </w:numPr>
      </w:pPr>
      <w:r>
        <w:t>Aggiornamento degli attuatori, se presenti, in base alla loro frequenza di aggiornamento;</w:t>
      </w:r>
    </w:p>
    <w:p w:rsidR="00FA171F" w:rsidRDefault="00FA171F" w:rsidP="00FA171F">
      <w:pPr>
        <w:pStyle w:val="ListParagraph"/>
        <w:numPr>
          <w:ilvl w:val="0"/>
          <w:numId w:val="12"/>
        </w:numPr>
      </w:pPr>
      <w:r>
        <w:t xml:space="preserve">Chiamata al metodo </w:t>
      </w:r>
      <w:r w:rsidRPr="00900283">
        <w:rPr>
          <w:rStyle w:val="Emphasis"/>
        </w:rPr>
        <w:t>performBehavior</w:t>
      </w:r>
      <w:r>
        <w:t xml:space="preserve"> </w:t>
      </w:r>
      <w:r w:rsidR="00900283">
        <w:t>del</w:t>
      </w:r>
      <w:r>
        <w:t>l’</w:t>
      </w:r>
      <w:r w:rsidR="005F0D66">
        <w:t>agente</w:t>
      </w:r>
      <w:r>
        <w:t>;</w:t>
      </w:r>
    </w:p>
    <w:p w:rsidR="00FA171F" w:rsidRPr="000F628B" w:rsidRDefault="00FA171F" w:rsidP="00FA171F">
      <w:pPr>
        <w:pStyle w:val="ListParagraph"/>
        <w:numPr>
          <w:ilvl w:val="0"/>
          <w:numId w:val="12"/>
        </w:numPr>
      </w:pPr>
      <w:r>
        <w:t>Aggior</w:t>
      </w:r>
      <w:r w:rsidR="003E3A94">
        <w:t>namento della posizione dell’agente in base ai parametri forniti</w:t>
      </w:r>
      <w:r>
        <w:t>.</w:t>
      </w:r>
    </w:p>
    <w:p w:rsidR="0002550B" w:rsidRDefault="00FA171F" w:rsidP="007153E7">
      <w:r w:rsidRPr="00FA171F">
        <w:t xml:space="preserve">E’ da notare che, così come nel caso di strumenti reali, </w:t>
      </w:r>
      <w:r>
        <w:t xml:space="preserve">sensori e </w:t>
      </w:r>
      <w:r w:rsidRPr="00FA171F">
        <w:t>attua</w:t>
      </w:r>
      <w:r>
        <w:t>tori non vengono aggiornati a ogni ciclo ma in base alla loro frequenza specifica.</w:t>
      </w:r>
    </w:p>
    <w:p w:rsidR="00715674" w:rsidRDefault="00900283" w:rsidP="007153E7">
      <w:r>
        <w:lastRenderedPageBreak/>
        <w:t xml:space="preserve">I passi del ciclo quindi sono predefiniti e l’utente, programmando gli agenti, interviene direttamente solo nel penultimo passo, quando viene chiamato il metodo </w:t>
      </w:r>
      <w:r w:rsidRPr="00900283">
        <w:rPr>
          <w:rStyle w:val="Emphasis"/>
        </w:rPr>
        <w:t>performBehavior</w:t>
      </w:r>
      <w:r>
        <w:t xml:space="preserve"> di ogni agente. Questo metodo dunque è destinato alla descrizione del comportamento </w:t>
      </w:r>
      <w:r w:rsidR="00715674">
        <w:t>desiderato</w:t>
      </w:r>
      <w:r>
        <w:t xml:space="preserve"> per l’agente durante la simulazione. </w:t>
      </w:r>
    </w:p>
    <w:p w:rsidR="00900283" w:rsidRDefault="00900283" w:rsidP="007153E7">
      <w:r>
        <w:t xml:space="preserve">Di seguito vengono presentati alcuni dei principali metodi, ereditati dalla classe </w:t>
      </w:r>
      <w:r w:rsidRPr="00900283">
        <w:rPr>
          <w:rStyle w:val="Emphasis"/>
        </w:rPr>
        <w:t>Agent</w:t>
      </w:r>
      <w:r>
        <w:t>, per ottenere informazioni sull’agente stesso e impostarne le proprietà.</w:t>
      </w:r>
    </w:p>
    <w:p w:rsidR="00715674" w:rsidRDefault="00715674" w:rsidP="007153E7">
      <w:r>
        <w:t>I metodi riguardanti lo stato dell’agente riguardano principalmente la sua posizi</w:t>
      </w:r>
      <w:r w:rsidR="003E3A94">
        <w:t>one e la presenza di collisioni:</w:t>
      </w:r>
    </w:p>
    <w:p w:rsidR="00715674" w:rsidRPr="00715674" w:rsidRDefault="00715674" w:rsidP="00715674">
      <w:pPr>
        <w:numPr>
          <w:ilvl w:val="0"/>
          <w:numId w:val="7"/>
        </w:numPr>
        <w:shd w:val="clear" w:color="auto" w:fill="FFFFFF"/>
        <w:spacing w:before="100" w:beforeAutospacing="1" w:after="100" w:afterAutospacing="1" w:line="320" w:lineRule="atLeast"/>
      </w:pPr>
      <w:r w:rsidRPr="00715674">
        <w:rPr>
          <w:rStyle w:val="Emphasis"/>
        </w:rPr>
        <w:t>boolean collisionDetected()</w:t>
      </w:r>
      <w:r>
        <w:t xml:space="preserve">, </w:t>
      </w:r>
      <w:r w:rsidRPr="00715674">
        <w:t>restituisce true se sono state rilevate collisioni nel ciclo corrente;</w:t>
      </w:r>
    </w:p>
    <w:p w:rsidR="00715674" w:rsidRPr="00715674" w:rsidRDefault="00715674" w:rsidP="00715674">
      <w:pPr>
        <w:numPr>
          <w:ilvl w:val="0"/>
          <w:numId w:val="7"/>
        </w:numPr>
        <w:shd w:val="clear" w:color="auto" w:fill="FFFFFF"/>
        <w:spacing w:before="100" w:beforeAutospacing="1" w:after="100" w:afterAutospacing="1" w:line="320" w:lineRule="atLeast"/>
      </w:pPr>
      <w:r w:rsidRPr="00715674">
        <w:rPr>
          <w:rStyle w:val="Emphasis"/>
        </w:rPr>
        <w:t>int getCounter()</w:t>
      </w:r>
      <w:r>
        <w:rPr>
          <w:rFonts w:ascii="Georgia" w:hAnsi="Georgia"/>
          <w:color w:val="000000"/>
          <w:spacing w:val="15"/>
        </w:rPr>
        <w:t xml:space="preserve">, </w:t>
      </w:r>
      <w:r w:rsidRPr="00715674">
        <w:t>ritorna il numero di cicli eseguiti durante la simulazione;</w:t>
      </w:r>
    </w:p>
    <w:p w:rsidR="00715674" w:rsidRPr="006D67CC" w:rsidRDefault="00715674" w:rsidP="00715674">
      <w:pPr>
        <w:numPr>
          <w:ilvl w:val="0"/>
          <w:numId w:val="7"/>
        </w:numPr>
        <w:shd w:val="clear" w:color="auto" w:fill="FFFFFF"/>
        <w:spacing w:before="100" w:beforeAutospacing="1" w:after="100" w:afterAutospacing="1" w:line="320" w:lineRule="atLeast"/>
      </w:pPr>
      <w:r>
        <w:rPr>
          <w:rStyle w:val="Emphasis"/>
        </w:rPr>
        <w:t>double getOdometer()</w:t>
      </w:r>
      <w:r w:rsidRPr="006D67CC">
        <w:t>, ritorn</w:t>
      </w:r>
      <w:r w:rsidR="006D67CC">
        <w:t>a</w:t>
      </w:r>
      <w:r w:rsidRPr="006D67CC">
        <w:t xml:space="preserve"> il valore dell’odometro dell’agente, in metri;</w:t>
      </w:r>
    </w:p>
    <w:p w:rsidR="00715674" w:rsidRPr="006D67CC" w:rsidRDefault="00715674" w:rsidP="00715674">
      <w:pPr>
        <w:numPr>
          <w:ilvl w:val="0"/>
          <w:numId w:val="7"/>
        </w:numPr>
        <w:shd w:val="clear" w:color="auto" w:fill="FFFFFF"/>
        <w:spacing w:before="100" w:beforeAutospacing="1" w:after="100" w:afterAutospacing="1" w:line="320" w:lineRule="atLeast"/>
      </w:pPr>
      <w:r w:rsidRPr="00715674">
        <w:rPr>
          <w:rStyle w:val="Emphasis"/>
        </w:rPr>
        <w:t>double getLifeTime()</w:t>
      </w:r>
      <w:r w:rsidR="006D67CC" w:rsidRPr="006D67CC">
        <w:t xml:space="preserve">, </w:t>
      </w:r>
      <w:r w:rsidRPr="006D67CC">
        <w:t>restituisce il numeri di secondi virtuali di vita dell’agente;</w:t>
      </w:r>
    </w:p>
    <w:p w:rsidR="00715674" w:rsidRPr="006D67CC" w:rsidRDefault="00715674" w:rsidP="00715674">
      <w:pPr>
        <w:numPr>
          <w:ilvl w:val="0"/>
          <w:numId w:val="7"/>
        </w:numPr>
        <w:shd w:val="clear" w:color="auto" w:fill="FFFFFF"/>
        <w:spacing w:before="100" w:beforeAutospacing="1" w:after="100" w:afterAutospacing="1" w:line="320" w:lineRule="atLeast"/>
      </w:pPr>
      <w:r w:rsidRPr="00715674">
        <w:rPr>
          <w:rStyle w:val="Emphasis"/>
        </w:rPr>
        <w:t>void getCoords(Point3d coord)</w:t>
      </w:r>
      <w:r w:rsidR="006D67CC" w:rsidRPr="006D67CC">
        <w:t xml:space="preserve">, </w:t>
      </w:r>
      <w:r w:rsidRPr="006D67CC">
        <w:t>restituisce le coordinate in metri della posizione attuale dell’agente.</w:t>
      </w:r>
    </w:p>
    <w:p w:rsidR="00900283" w:rsidRDefault="006D67CC" w:rsidP="007153E7">
      <w:r>
        <w:t>Altri metodi riguardano principalmente le velocità di movimento e di rotazione dell’agente durante i suoi spostamenti:</w:t>
      </w:r>
    </w:p>
    <w:p w:rsidR="0002550B" w:rsidRPr="006D67CC" w:rsidRDefault="0002550B" w:rsidP="006D67CC">
      <w:pPr>
        <w:pStyle w:val="ListParagraph"/>
        <w:numPr>
          <w:ilvl w:val="0"/>
          <w:numId w:val="14"/>
        </w:numPr>
      </w:pPr>
      <w:r w:rsidRPr="006D67CC">
        <w:rPr>
          <w:rStyle w:val="Emphasis"/>
        </w:rPr>
        <w:t>void s</w:t>
      </w:r>
      <w:r w:rsidR="006D67CC" w:rsidRPr="006D67CC">
        <w:rPr>
          <w:rStyle w:val="Emphasis"/>
        </w:rPr>
        <w:t>etRotationalVelocity(double rv)</w:t>
      </w:r>
      <w:r w:rsidR="006D67CC" w:rsidRPr="006D67CC">
        <w:t>, imposta la velocità di rotazione in radianti al secondo</w:t>
      </w:r>
      <w:r w:rsidR="006D67CC">
        <w:t>;</w:t>
      </w:r>
    </w:p>
    <w:p w:rsidR="0002550B" w:rsidRPr="006D67CC" w:rsidRDefault="0002550B" w:rsidP="006D67CC">
      <w:pPr>
        <w:pStyle w:val="ListParagraph"/>
        <w:numPr>
          <w:ilvl w:val="0"/>
          <w:numId w:val="14"/>
        </w:numPr>
      </w:pPr>
      <w:r w:rsidRPr="006D67CC">
        <w:rPr>
          <w:rStyle w:val="Emphasis"/>
        </w:rPr>
        <w:t>void setTranslationalVelocity(double tv)</w:t>
      </w:r>
      <w:r w:rsidR="006D67CC" w:rsidRPr="006D67CC">
        <w:t>,</w:t>
      </w:r>
      <w:r w:rsidRPr="006D67CC">
        <w:t xml:space="preserve"> </w:t>
      </w:r>
      <w:r w:rsidR="006D67CC" w:rsidRPr="006D67CC">
        <w:t>imposta la velocità di traslazione in metri al secondo;</w:t>
      </w:r>
    </w:p>
    <w:p w:rsidR="006D67CC" w:rsidRDefault="0002550B" w:rsidP="006D67CC">
      <w:pPr>
        <w:pStyle w:val="ListParagraph"/>
        <w:numPr>
          <w:ilvl w:val="0"/>
          <w:numId w:val="14"/>
        </w:numPr>
      </w:pPr>
      <w:r w:rsidRPr="006D67CC">
        <w:rPr>
          <w:rStyle w:val="Emphasis"/>
        </w:rPr>
        <w:t>double getRotationalVelocity()</w:t>
      </w:r>
      <w:r w:rsidR="006D67CC" w:rsidRPr="006D67CC">
        <w:t>,</w:t>
      </w:r>
      <w:r w:rsidR="006D67CC">
        <w:t xml:space="preserve"> restituisce l’attuale</w:t>
      </w:r>
      <w:r w:rsidR="006D67CC" w:rsidRPr="006D67CC">
        <w:t xml:space="preserve"> velocità di rotazione in radianti al secondo</w:t>
      </w:r>
      <w:r w:rsidR="006D67CC">
        <w:t>;</w:t>
      </w:r>
    </w:p>
    <w:p w:rsidR="006D67CC" w:rsidRPr="006D67CC" w:rsidRDefault="0002550B" w:rsidP="006D67CC">
      <w:pPr>
        <w:pStyle w:val="ListParagraph"/>
        <w:numPr>
          <w:ilvl w:val="0"/>
          <w:numId w:val="14"/>
        </w:numPr>
      </w:pPr>
      <w:r w:rsidRPr="006D67CC">
        <w:rPr>
          <w:rStyle w:val="Emphasis"/>
        </w:rPr>
        <w:t>double getTranslationalVelocity()</w:t>
      </w:r>
      <w:r w:rsidR="006D67CC" w:rsidRPr="006D67CC">
        <w:t>,</w:t>
      </w:r>
      <w:r w:rsidR="006D67CC">
        <w:t xml:space="preserve"> restituisce l’attuale</w:t>
      </w:r>
      <w:r w:rsidR="006D67CC" w:rsidRPr="006D67CC">
        <w:t xml:space="preserve"> velocità di traslazione in metri al secondo;</w:t>
      </w:r>
    </w:p>
    <w:p w:rsidR="0002550B" w:rsidRDefault="0002550B" w:rsidP="006D67CC">
      <w:pPr>
        <w:pStyle w:val="ListParagraph"/>
        <w:numPr>
          <w:ilvl w:val="0"/>
          <w:numId w:val="14"/>
        </w:numPr>
      </w:pPr>
      <w:r w:rsidRPr="006D67CC">
        <w:rPr>
          <w:rStyle w:val="Emphasis"/>
        </w:rPr>
        <w:t>void moveToStartPosition()</w:t>
      </w:r>
      <w:r w:rsidR="006D67CC" w:rsidRPr="006D67CC">
        <w:t>, riporta l’agen</w:t>
      </w:r>
      <w:r w:rsidR="006D67CC">
        <w:t>te nella posizione di partenza.</w:t>
      </w:r>
    </w:p>
    <w:p w:rsidR="006D67CC" w:rsidRDefault="006D67CC" w:rsidP="006D67CC">
      <w:r>
        <w:t>Questi metodi valgono per la tipologia di agente di base. E’ tuttavia possibile costruire agenti con controlli indipendenti per le velocità delle ruote destre e sinistre</w:t>
      </w:r>
      <w:r w:rsidR="003E3A94">
        <w:t xml:space="preserve"> (Differential Drive)</w:t>
      </w:r>
      <w:r>
        <w:t>, utilizzando la classe DifferentialKinetic e i suoi metodi:</w:t>
      </w:r>
    </w:p>
    <w:p w:rsidR="00371F1D" w:rsidRDefault="00371F1D" w:rsidP="00371F1D">
      <w:pPr>
        <w:pStyle w:val="ListParagraph"/>
        <w:numPr>
          <w:ilvl w:val="0"/>
          <w:numId w:val="16"/>
        </w:numPr>
      </w:pPr>
      <w:r w:rsidRPr="00371F1D">
        <w:rPr>
          <w:rStyle w:val="Emphasis"/>
        </w:rPr>
        <w:t>setLeftVelocity(double vel)</w:t>
      </w:r>
      <w:r>
        <w:t>, imposta la velocità delle ruote di sinistra;</w:t>
      </w:r>
    </w:p>
    <w:p w:rsidR="00371F1D" w:rsidRDefault="00371F1D" w:rsidP="00371F1D">
      <w:pPr>
        <w:pStyle w:val="ListParagraph"/>
        <w:numPr>
          <w:ilvl w:val="0"/>
          <w:numId w:val="16"/>
        </w:numPr>
      </w:pPr>
      <w:r w:rsidRPr="00371F1D">
        <w:rPr>
          <w:rStyle w:val="Emphasis"/>
        </w:rPr>
        <w:t>setRightVelocity(double vel)</w:t>
      </w:r>
      <w:r>
        <w:t>, imposta la velocità delle ruote di sinistra;</w:t>
      </w:r>
    </w:p>
    <w:p w:rsidR="00371F1D" w:rsidRDefault="00371F1D" w:rsidP="00371F1D">
      <w:pPr>
        <w:pStyle w:val="ListParagraph"/>
        <w:numPr>
          <w:ilvl w:val="0"/>
          <w:numId w:val="16"/>
        </w:numPr>
      </w:pPr>
      <w:r w:rsidRPr="00371F1D">
        <w:rPr>
          <w:rStyle w:val="Emphasis"/>
        </w:rPr>
        <w:t>setWheelsVelocity(double</w:t>
      </w:r>
      <w:r>
        <w:rPr>
          <w:rStyle w:val="Emphasis"/>
        </w:rPr>
        <w:t xml:space="preserve"> vl, double vr)</w:t>
      </w:r>
      <w:r>
        <w:t>, imposta la velocità di tutte le ruote.</w:t>
      </w:r>
    </w:p>
    <w:p w:rsidR="00251745" w:rsidRDefault="00251745" w:rsidP="00251745">
      <w:r>
        <w:t xml:space="preserve">Per meglio comprendere la struttura delle API del simulatore viene riportato il diagramma delle classi principali, in </w:t>
      </w:r>
      <w:r>
        <w:fldChar w:fldCharType="begin"/>
      </w:r>
      <w:r>
        <w:instrText xml:space="preserve"> REF _Ref339962377 \h </w:instrText>
      </w:r>
      <w:r>
        <w:fldChar w:fldCharType="separate"/>
      </w:r>
      <w:r w:rsidR="005C522B">
        <w:t xml:space="preserve">Figura </w:t>
      </w:r>
      <w:r w:rsidR="005C522B">
        <w:rPr>
          <w:noProof/>
        </w:rPr>
        <w:t>7</w:t>
      </w:r>
      <w:r>
        <w:fldChar w:fldCharType="end"/>
      </w:r>
      <w:r>
        <w:t>.</w:t>
      </w:r>
    </w:p>
    <w:p w:rsidR="003E3A94" w:rsidRDefault="003E3A94" w:rsidP="003E3A94">
      <w:r>
        <w:t xml:space="preserve">Alla base si trova la classe astratta </w:t>
      </w:r>
      <w:r w:rsidRPr="00BE5926">
        <w:rPr>
          <w:rStyle w:val="Emphasis"/>
        </w:rPr>
        <w:t>BaseObject</w:t>
      </w:r>
      <w:r>
        <w:t xml:space="preserve"> per la rappresentazione di un generico oggetto nel mondo della simulazione.</w:t>
      </w:r>
    </w:p>
    <w:p w:rsidR="003E3A94" w:rsidRDefault="003E3A94" w:rsidP="003E3A94">
      <w:r>
        <w:t xml:space="preserve">Successivamente le principali classi sono </w:t>
      </w:r>
      <w:r w:rsidRPr="00BE5926">
        <w:rPr>
          <w:rStyle w:val="Emphasis"/>
        </w:rPr>
        <w:t>Agent</w:t>
      </w:r>
      <w:r>
        <w:t xml:space="preserve">, </w:t>
      </w:r>
      <w:r w:rsidRPr="00BE5926">
        <w:rPr>
          <w:rStyle w:val="Emphasis"/>
        </w:rPr>
        <w:t>SensorDevice</w:t>
      </w:r>
      <w:r>
        <w:t xml:space="preserve">, </w:t>
      </w:r>
      <w:r w:rsidRPr="00BE5926">
        <w:rPr>
          <w:rStyle w:val="Emphasis"/>
        </w:rPr>
        <w:t>ActuatorDevice</w:t>
      </w:r>
      <w:r>
        <w:t xml:space="preserve"> e </w:t>
      </w:r>
      <w:r w:rsidRPr="00BE5926">
        <w:rPr>
          <w:rStyle w:val="Emphasis"/>
        </w:rPr>
        <w:t>BlockWorldObject</w:t>
      </w:r>
      <w:r>
        <w:t>.</w:t>
      </w:r>
    </w:p>
    <w:p w:rsidR="003E3A94" w:rsidRDefault="003E3A94" w:rsidP="003E3A94">
      <w:r>
        <w:t>La prima rappresenta un agente, con i metodi già visti in precedenza.</w:t>
      </w:r>
    </w:p>
    <w:p w:rsidR="003E3A94" w:rsidRDefault="003E3A94" w:rsidP="003E3A94">
      <w:r>
        <w:lastRenderedPageBreak/>
        <w:t xml:space="preserve">In seguito, ereditando da </w:t>
      </w:r>
      <w:r w:rsidRPr="00BE5926">
        <w:rPr>
          <w:rStyle w:val="Emphasis"/>
        </w:rPr>
        <w:t>Device</w:t>
      </w:r>
      <w:r>
        <w:t>, si trovano i sensori e gli attuatori assegnabili a un agente, quali sonar, telecamera, lampada, ecc.</w:t>
      </w:r>
    </w:p>
    <w:p w:rsidR="003E3A94" w:rsidRDefault="003E3A94" w:rsidP="003E3A94">
      <w:r>
        <w:t xml:space="preserve">Infine la classe </w:t>
      </w:r>
      <w:r w:rsidRPr="00BE5926">
        <w:rPr>
          <w:rStyle w:val="Emphasis"/>
        </w:rPr>
        <w:t>BlockWorldObject</w:t>
      </w:r>
      <w:r>
        <w:t xml:space="preserve"> rappresenta un oggetto statico del mondo simulato, può quindi essere un muro o un generico ostacolo. Di default vengono fornite le sottoclassi </w:t>
      </w:r>
      <w:r w:rsidRPr="00BE5926">
        <w:rPr>
          <w:rStyle w:val="Emphasis"/>
        </w:rPr>
        <w:t>Box</w:t>
      </w:r>
      <w:r>
        <w:t xml:space="preserve"> e </w:t>
      </w:r>
      <w:r w:rsidRPr="00BE5926">
        <w:rPr>
          <w:rStyle w:val="Emphasis"/>
        </w:rPr>
        <w:t>Arch</w:t>
      </w:r>
      <w:r>
        <w:t xml:space="preserve"> per l’inserimento di oscatoli rettangolari e </w:t>
      </w:r>
      <w:r>
        <w:t xml:space="preserve">a forma di </w:t>
      </w:r>
      <w:r>
        <w:t>arc</w:t>
      </w:r>
      <w:r>
        <w:t>o</w:t>
      </w:r>
      <w:r>
        <w:t>.</w:t>
      </w:r>
    </w:p>
    <w:p w:rsidR="003E3A94" w:rsidRDefault="003E3A94" w:rsidP="00251745"/>
    <w:p w:rsidR="00251745" w:rsidRDefault="00235D5F" w:rsidP="00251745">
      <w:pPr>
        <w:pStyle w:val="NormalWeb"/>
        <w:keepNext/>
        <w:shd w:val="clear" w:color="auto" w:fill="FFFFFF"/>
        <w:spacing w:before="0" w:beforeAutospacing="0" w:line="320" w:lineRule="atLeast"/>
        <w:ind w:left="150"/>
        <w:jc w:val="both"/>
      </w:pPr>
      <w:r>
        <w:rPr>
          <w:rFonts w:ascii="Georgia" w:hAnsi="Georgia"/>
          <w:noProof/>
          <w:color w:val="555753"/>
          <w:lang w:val="it-IT" w:eastAsia="it-IT"/>
        </w:rPr>
        <w:drawing>
          <wp:inline distT="0" distB="0" distL="0" distR="0" wp14:anchorId="3F0F9F22" wp14:editId="5558A3CE">
            <wp:extent cx="5731510" cy="4799829"/>
            <wp:effectExtent l="0" t="0" r="2540" b="1270"/>
            <wp:docPr id="8" name="Picture 8" descr="C:\Users\Lepre\Desktop\Uni\simbad\allobjec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epre\Desktop\Uni\simbad\allobjects.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1510" cy="4799829"/>
                    </a:xfrm>
                    <a:prstGeom prst="rect">
                      <a:avLst/>
                    </a:prstGeom>
                    <a:noFill/>
                    <a:ln>
                      <a:noFill/>
                    </a:ln>
                  </pic:spPr>
                </pic:pic>
              </a:graphicData>
            </a:graphic>
          </wp:inline>
        </w:drawing>
      </w:r>
    </w:p>
    <w:p w:rsidR="00235D5F" w:rsidRDefault="00251745" w:rsidP="00251745">
      <w:pPr>
        <w:pStyle w:val="Caption"/>
        <w:jc w:val="center"/>
        <w:rPr>
          <w:rFonts w:ascii="Georgia" w:hAnsi="Georgia"/>
          <w:color w:val="555753"/>
        </w:rPr>
      </w:pPr>
      <w:bookmarkStart w:id="10" w:name="_Ref339962377"/>
      <w:r>
        <w:t xml:space="preserve">Figura </w:t>
      </w:r>
      <w:r>
        <w:fldChar w:fldCharType="begin"/>
      </w:r>
      <w:r>
        <w:instrText xml:space="preserve"> SEQ Figura \* ARABIC </w:instrText>
      </w:r>
      <w:r>
        <w:fldChar w:fldCharType="separate"/>
      </w:r>
      <w:r w:rsidR="005C522B">
        <w:rPr>
          <w:noProof/>
        </w:rPr>
        <w:t>7</w:t>
      </w:r>
      <w:r>
        <w:fldChar w:fldCharType="end"/>
      </w:r>
      <w:bookmarkEnd w:id="10"/>
      <w:r>
        <w:t xml:space="preserve"> - Diagramma delle principali classi di Simbad</w:t>
      </w:r>
    </w:p>
    <w:p w:rsidR="008C7CC2" w:rsidRPr="00235D5F" w:rsidRDefault="007153E7" w:rsidP="0089225F">
      <w:pPr>
        <w:pStyle w:val="Heading1"/>
      </w:pPr>
      <w:bookmarkStart w:id="11" w:name="_Toc340218938"/>
      <w:r>
        <w:t>Agente di esempio</w:t>
      </w:r>
      <w:bookmarkEnd w:id="11"/>
    </w:p>
    <w:p w:rsidR="009B548E" w:rsidRDefault="00D654E9" w:rsidP="009B548E">
      <w:r>
        <w:t xml:space="preserve">Per completare la descrizione del simulatore Simbad viene proposto un esempio in cui </w:t>
      </w:r>
      <w:r w:rsidR="009B548E">
        <w:t xml:space="preserve">è stato implementato un agente dotato di otto sensori di distanza, una telecamera e una lampada di segnalazione all’interno di un ambiente quadrato con </w:t>
      </w:r>
      <w:r>
        <w:t xml:space="preserve">diversi </w:t>
      </w:r>
      <w:r w:rsidR="009B548E">
        <w:t>ostacoli</w:t>
      </w:r>
      <w:r>
        <w:t xml:space="preserve">, come visibile in </w:t>
      </w:r>
      <w:r>
        <w:fldChar w:fldCharType="begin"/>
      </w:r>
      <w:r>
        <w:instrText xml:space="preserve"> REF _Ref339965190 \h </w:instrText>
      </w:r>
      <w:r>
        <w:fldChar w:fldCharType="separate"/>
      </w:r>
      <w:r w:rsidR="005C522B">
        <w:t xml:space="preserve">Figura </w:t>
      </w:r>
      <w:r w:rsidR="005C522B">
        <w:rPr>
          <w:noProof/>
        </w:rPr>
        <w:t>8</w:t>
      </w:r>
      <w:r>
        <w:fldChar w:fldCharType="end"/>
      </w:r>
      <w:r w:rsidR="009B548E">
        <w:t>.</w:t>
      </w:r>
    </w:p>
    <w:p w:rsidR="003E3A94" w:rsidRDefault="003E3A94" w:rsidP="003E3A94">
      <w:r>
        <w:t>Per comodità il codice di questo esempio, a differenza degli esempi proposti da Simbad, è stato suddiviso in diversi file come da standard Java. In particolare le classi implementate sono tre:</w:t>
      </w:r>
    </w:p>
    <w:p w:rsidR="003E3A94" w:rsidRPr="00D654E9" w:rsidRDefault="003E3A94" w:rsidP="003E3A94">
      <w:pPr>
        <w:pStyle w:val="ListParagraph"/>
        <w:numPr>
          <w:ilvl w:val="0"/>
          <w:numId w:val="18"/>
        </w:numPr>
        <w:rPr>
          <w:lang w:eastAsia="it-IT"/>
        </w:rPr>
      </w:pPr>
      <w:r>
        <w:rPr>
          <w:rStyle w:val="Emphasis"/>
          <w:lang w:eastAsia="it-IT"/>
        </w:rPr>
        <w:t>A</w:t>
      </w:r>
      <w:r w:rsidRPr="00D654E9">
        <w:rPr>
          <w:rStyle w:val="Emphasis"/>
          <w:lang w:eastAsia="it-IT"/>
        </w:rPr>
        <w:t>mbienteTutorial</w:t>
      </w:r>
      <w:r>
        <w:rPr>
          <w:lang w:eastAsia="it-IT"/>
        </w:rPr>
        <w:t>, classe contenente la descrizione del mondo della simulazione;</w:t>
      </w:r>
    </w:p>
    <w:p w:rsidR="003E3A94" w:rsidRPr="00D654E9" w:rsidRDefault="003E3A94" w:rsidP="003E3A94">
      <w:pPr>
        <w:pStyle w:val="ListParagraph"/>
        <w:numPr>
          <w:ilvl w:val="0"/>
          <w:numId w:val="18"/>
        </w:numPr>
      </w:pPr>
      <w:r w:rsidRPr="00D654E9">
        <w:rPr>
          <w:rStyle w:val="Emphasis"/>
          <w:lang w:eastAsia="it-IT"/>
        </w:rPr>
        <w:lastRenderedPageBreak/>
        <w:t>Tutorial</w:t>
      </w:r>
      <w:r w:rsidRPr="00D654E9">
        <w:rPr>
          <w:color w:val="000000"/>
          <w:bdr w:val="none" w:sz="0" w:space="0" w:color="auto" w:frame="1"/>
          <w:lang w:eastAsia="it-IT"/>
        </w:rPr>
        <w:t>, classe principale per l’esecuzione del simulatore con l’ambiente e l’agente implementati;</w:t>
      </w:r>
    </w:p>
    <w:p w:rsidR="003E3A94" w:rsidRPr="000D3395" w:rsidRDefault="003E3A94" w:rsidP="003E3A94">
      <w:pPr>
        <w:pStyle w:val="ListParagraph"/>
        <w:numPr>
          <w:ilvl w:val="0"/>
          <w:numId w:val="18"/>
        </w:numPr>
      </w:pPr>
      <w:r w:rsidRPr="00D654E9">
        <w:rPr>
          <w:rStyle w:val="Emphasis"/>
          <w:lang w:eastAsia="it-IT"/>
        </w:rPr>
        <w:t>TutorialRobot</w:t>
      </w:r>
      <w:r w:rsidRPr="00D654E9">
        <w:rPr>
          <w:color w:val="000000"/>
          <w:bdr w:val="none" w:sz="0" w:space="0" w:color="auto" w:frame="1"/>
          <w:lang w:eastAsia="it-IT"/>
        </w:rPr>
        <w:t>, implementazione dell’agente della simulazione.</w:t>
      </w:r>
    </w:p>
    <w:p w:rsidR="003E3A94" w:rsidRDefault="003E3A94" w:rsidP="009B548E"/>
    <w:p w:rsidR="00D654E9" w:rsidRDefault="00D654E9" w:rsidP="00D654E9">
      <w:pPr>
        <w:keepNext/>
        <w:jc w:val="center"/>
      </w:pPr>
      <w:r>
        <w:rPr>
          <w:rFonts w:ascii="Consolas" w:eastAsia="Times New Roman" w:hAnsi="Consolas" w:cs="Consolas"/>
          <w:noProof/>
          <w:color w:val="5C5C5C"/>
          <w:sz w:val="18"/>
          <w:szCs w:val="18"/>
          <w:lang w:eastAsia="it-IT"/>
        </w:rPr>
        <w:drawing>
          <wp:inline distT="0" distB="0" distL="0" distR="0" wp14:anchorId="4491087A" wp14:editId="0AFF06B7">
            <wp:extent cx="5731510" cy="5481955"/>
            <wp:effectExtent l="0" t="0" r="2540" b="4445"/>
            <wp:docPr id="3" name="Picture 3" descr="C:\Users\Lepre\Desktop\Uni\simbad\tutorial_runn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pre\Desktop\Uni\simbad\tutorial_running.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1510" cy="5481955"/>
                    </a:xfrm>
                    <a:prstGeom prst="rect">
                      <a:avLst/>
                    </a:prstGeom>
                    <a:noFill/>
                    <a:ln>
                      <a:noFill/>
                    </a:ln>
                  </pic:spPr>
                </pic:pic>
              </a:graphicData>
            </a:graphic>
          </wp:inline>
        </w:drawing>
      </w:r>
    </w:p>
    <w:p w:rsidR="00D654E9" w:rsidRDefault="00D654E9" w:rsidP="00D654E9">
      <w:pPr>
        <w:pStyle w:val="Caption"/>
        <w:jc w:val="center"/>
      </w:pPr>
      <w:bookmarkStart w:id="12" w:name="_Ref339965190"/>
      <w:r>
        <w:t xml:space="preserve">Figura </w:t>
      </w:r>
      <w:r>
        <w:fldChar w:fldCharType="begin"/>
      </w:r>
      <w:r>
        <w:instrText xml:space="preserve"> SEQ Figura \* ARABIC </w:instrText>
      </w:r>
      <w:r>
        <w:fldChar w:fldCharType="separate"/>
      </w:r>
      <w:r w:rsidR="005C522B">
        <w:rPr>
          <w:noProof/>
        </w:rPr>
        <w:t>8</w:t>
      </w:r>
      <w:r>
        <w:fldChar w:fldCharType="end"/>
      </w:r>
      <w:bookmarkEnd w:id="12"/>
      <w:r>
        <w:t xml:space="preserve"> - Agente di esempio durante l'esecuzione</w:t>
      </w:r>
    </w:p>
    <w:p w:rsidR="000D3395" w:rsidRDefault="000D3395" w:rsidP="000D3395">
      <w:r>
        <w:t xml:space="preserve">Viene analizzata per prima la classe </w:t>
      </w:r>
      <w:r>
        <w:rPr>
          <w:rStyle w:val="Emphasis"/>
          <w:lang w:eastAsia="it-IT"/>
        </w:rPr>
        <w:t>A</w:t>
      </w:r>
      <w:r w:rsidRPr="00D654E9">
        <w:rPr>
          <w:rStyle w:val="Emphasis"/>
          <w:lang w:eastAsia="it-IT"/>
        </w:rPr>
        <w:t>mbienteTutorial</w:t>
      </w:r>
      <w:r>
        <w:t>. Di seguito il codice sorgente completo:</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b/>
          <w:bCs/>
          <w:color w:val="006699"/>
          <w:sz w:val="18"/>
          <w:szCs w:val="18"/>
          <w:bdr w:val="none" w:sz="0" w:space="0" w:color="auto" w:frame="1"/>
          <w:lang w:eastAsia="it-IT"/>
        </w:rPr>
        <w:t>import</w:t>
      </w:r>
      <w:r w:rsidRPr="005C1578">
        <w:rPr>
          <w:rFonts w:ascii="Consolas" w:eastAsia="Times New Roman" w:hAnsi="Consolas" w:cs="Consolas"/>
          <w:color w:val="000000"/>
          <w:sz w:val="18"/>
          <w:szCs w:val="18"/>
          <w:bdr w:val="none" w:sz="0" w:space="0" w:color="auto" w:frame="1"/>
          <w:lang w:eastAsia="it-IT"/>
        </w:rPr>
        <w:t> javax.vecmath.Vector3d;   </w:t>
      </w:r>
    </w:p>
    <w:p w:rsidR="00D654E9" w:rsidRPr="000F4697"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0F4697">
        <w:rPr>
          <w:rFonts w:ascii="Consolas" w:eastAsia="Times New Roman" w:hAnsi="Consolas" w:cs="Consolas"/>
          <w:b/>
          <w:bCs/>
          <w:color w:val="006699"/>
          <w:sz w:val="18"/>
          <w:szCs w:val="18"/>
          <w:bdr w:val="none" w:sz="0" w:space="0" w:color="auto" w:frame="1"/>
          <w:lang w:eastAsia="it-IT"/>
        </w:rPr>
        <w:t>import</w:t>
      </w:r>
      <w:r w:rsidRPr="000F4697">
        <w:rPr>
          <w:rFonts w:ascii="Consolas" w:eastAsia="Times New Roman" w:hAnsi="Consolas" w:cs="Consolas"/>
          <w:color w:val="000000"/>
          <w:sz w:val="18"/>
          <w:szCs w:val="18"/>
          <w:bdr w:val="none" w:sz="0" w:space="0" w:color="auto" w:frame="1"/>
          <w:lang w:eastAsia="it-IT"/>
        </w:rPr>
        <w:t> javax.vecmath.Vector3f;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b/>
          <w:bCs/>
          <w:color w:val="006699"/>
          <w:sz w:val="18"/>
          <w:szCs w:val="18"/>
          <w:bdr w:val="none" w:sz="0" w:space="0" w:color="auto" w:frame="1"/>
          <w:lang w:eastAsia="it-IT"/>
        </w:rPr>
        <w:t>import</w:t>
      </w:r>
      <w:r w:rsidRPr="005C1578">
        <w:rPr>
          <w:rFonts w:ascii="Consolas" w:eastAsia="Times New Roman" w:hAnsi="Consolas" w:cs="Consolas"/>
          <w:color w:val="000000"/>
          <w:sz w:val="18"/>
          <w:szCs w:val="18"/>
          <w:bdr w:val="none" w:sz="0" w:space="0" w:color="auto" w:frame="1"/>
          <w:lang w:eastAsia="it-IT"/>
        </w:rPr>
        <w:t> simbad.sim.Arch;   </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b/>
          <w:bCs/>
          <w:color w:val="006699"/>
          <w:sz w:val="18"/>
          <w:szCs w:val="18"/>
          <w:bdr w:val="none" w:sz="0" w:space="0" w:color="auto" w:frame="1"/>
          <w:lang w:eastAsia="it-IT"/>
        </w:rPr>
        <w:t>import</w:t>
      </w:r>
      <w:r w:rsidRPr="005C1578">
        <w:rPr>
          <w:rFonts w:ascii="Consolas" w:eastAsia="Times New Roman" w:hAnsi="Consolas" w:cs="Consolas"/>
          <w:color w:val="000000"/>
          <w:sz w:val="18"/>
          <w:szCs w:val="18"/>
          <w:bdr w:val="none" w:sz="0" w:space="0" w:color="auto" w:frame="1"/>
          <w:lang w:eastAsia="it-IT"/>
        </w:rPr>
        <w:t> simbad.sim.Box;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b/>
          <w:bCs/>
          <w:color w:val="006699"/>
          <w:sz w:val="18"/>
          <w:szCs w:val="18"/>
          <w:bdr w:val="none" w:sz="0" w:space="0" w:color="auto" w:frame="1"/>
          <w:lang w:eastAsia="it-IT"/>
        </w:rPr>
        <w:t>import</w:t>
      </w:r>
      <w:r w:rsidRPr="005C1578">
        <w:rPr>
          <w:rFonts w:ascii="Consolas" w:eastAsia="Times New Roman" w:hAnsi="Consolas" w:cs="Consolas"/>
          <w:color w:val="000000"/>
          <w:sz w:val="18"/>
          <w:szCs w:val="18"/>
          <w:bdr w:val="none" w:sz="0" w:space="0" w:color="auto" w:frame="1"/>
          <w:lang w:eastAsia="it-IT"/>
        </w:rPr>
        <w:t> simbad.sim.EnvironmentDescription;   </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b/>
          <w:bCs/>
          <w:color w:val="006699"/>
          <w:sz w:val="18"/>
          <w:szCs w:val="18"/>
          <w:bdr w:val="none" w:sz="0" w:space="0" w:color="auto" w:frame="1"/>
          <w:lang w:eastAsia="it-IT"/>
        </w:rPr>
        <w:t>import</w:t>
      </w:r>
      <w:r w:rsidRPr="005C1578">
        <w:rPr>
          <w:rFonts w:ascii="Consolas" w:eastAsia="Times New Roman" w:hAnsi="Consolas" w:cs="Consolas"/>
          <w:color w:val="000000"/>
          <w:sz w:val="18"/>
          <w:szCs w:val="18"/>
          <w:bdr w:val="none" w:sz="0" w:space="0" w:color="auto" w:frame="1"/>
          <w:lang w:eastAsia="it-IT"/>
        </w:rPr>
        <w:t> simbad.sim.Wall;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b/>
          <w:bCs/>
          <w:color w:val="006699"/>
          <w:sz w:val="18"/>
          <w:szCs w:val="18"/>
          <w:bdr w:val="none" w:sz="0" w:space="0" w:color="auto" w:frame="1"/>
          <w:lang w:val="en-GB" w:eastAsia="it-IT"/>
        </w:rPr>
        <w:t>public</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b/>
          <w:bCs/>
          <w:color w:val="006699"/>
          <w:sz w:val="18"/>
          <w:szCs w:val="18"/>
          <w:bdr w:val="none" w:sz="0" w:space="0" w:color="auto" w:frame="1"/>
          <w:lang w:val="en-GB" w:eastAsia="it-IT"/>
        </w:rPr>
        <w:t>class</w:t>
      </w:r>
      <w:r w:rsidRPr="005C1578">
        <w:rPr>
          <w:rFonts w:ascii="Consolas" w:eastAsia="Times New Roman" w:hAnsi="Consolas" w:cs="Consolas"/>
          <w:color w:val="000000"/>
          <w:sz w:val="18"/>
          <w:szCs w:val="18"/>
          <w:bdr w:val="none" w:sz="0" w:space="0" w:color="auto" w:frame="1"/>
          <w:lang w:val="en-GB" w:eastAsia="it-IT"/>
        </w:rPr>
        <w:t> AmbienteTutorial </w:t>
      </w:r>
      <w:r w:rsidRPr="005C1578">
        <w:rPr>
          <w:rFonts w:ascii="Consolas" w:eastAsia="Times New Roman" w:hAnsi="Consolas" w:cs="Consolas"/>
          <w:b/>
          <w:bCs/>
          <w:color w:val="006699"/>
          <w:sz w:val="18"/>
          <w:szCs w:val="18"/>
          <w:bdr w:val="none" w:sz="0" w:space="0" w:color="auto" w:frame="1"/>
          <w:lang w:val="en-GB" w:eastAsia="it-IT"/>
        </w:rPr>
        <w:t>extends</w:t>
      </w:r>
      <w:r w:rsidRPr="005C1578">
        <w:rPr>
          <w:rFonts w:ascii="Consolas" w:eastAsia="Times New Roman" w:hAnsi="Consolas" w:cs="Consolas"/>
          <w:color w:val="000000"/>
          <w:sz w:val="18"/>
          <w:szCs w:val="18"/>
          <w:bdr w:val="none" w:sz="0" w:space="0" w:color="auto" w:frame="1"/>
          <w:lang w:val="en-GB" w:eastAsia="it-IT"/>
        </w:rPr>
        <w:t> EnvironmentDescription {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b/>
          <w:bCs/>
          <w:color w:val="006699"/>
          <w:sz w:val="18"/>
          <w:szCs w:val="18"/>
          <w:bdr w:val="none" w:sz="0" w:space="0" w:color="auto" w:frame="1"/>
          <w:lang w:eastAsia="it-IT"/>
        </w:rPr>
        <w:t>public</w:t>
      </w:r>
      <w:r w:rsidRPr="005C1578">
        <w:rPr>
          <w:rFonts w:ascii="Consolas" w:eastAsia="Times New Roman" w:hAnsi="Consolas" w:cs="Consolas"/>
          <w:color w:val="000000"/>
          <w:sz w:val="18"/>
          <w:szCs w:val="18"/>
          <w:bdr w:val="none" w:sz="0" w:space="0" w:color="auto" w:frame="1"/>
          <w:lang w:eastAsia="it-IT"/>
        </w:rPr>
        <w:t> AmbienteTutorial() {   </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Pr>
          <w:rFonts w:ascii="Consolas" w:eastAsia="Times New Roman" w:hAnsi="Consolas" w:cs="Consolas"/>
          <w:color w:val="008200"/>
          <w:sz w:val="18"/>
          <w:szCs w:val="18"/>
          <w:bdr w:val="none" w:sz="0" w:space="0" w:color="auto" w:frame="1"/>
          <w:lang w:eastAsia="it-IT"/>
        </w:rPr>
        <w:t>// proprietà</w:t>
      </w:r>
      <w:r w:rsidRPr="005C1578">
        <w:rPr>
          <w:rFonts w:ascii="Consolas" w:eastAsia="Times New Roman" w:hAnsi="Consolas" w:cs="Consolas"/>
          <w:color w:val="008200"/>
          <w:sz w:val="18"/>
          <w:szCs w:val="18"/>
          <w:bdr w:val="none" w:sz="0" w:space="0" w:color="auto" w:frame="1"/>
          <w:lang w:eastAsia="it-IT"/>
        </w:rPr>
        <w:t xml:space="preserve">  ambiente </w:t>
      </w:r>
      <w:r w:rsidRPr="005C1578">
        <w:rPr>
          <w:rFonts w:ascii="Consolas" w:eastAsia="Times New Roman" w:hAnsi="Consolas" w:cs="Consolas"/>
          <w:color w:val="000000"/>
          <w:sz w:val="18"/>
          <w:szCs w:val="18"/>
          <w:bdr w:val="none" w:sz="0" w:space="0" w:color="auto" w:frame="1"/>
          <w:lang w:eastAsia="it-IT"/>
        </w:rPr>
        <w:t>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color w:val="000000"/>
          <w:sz w:val="18"/>
          <w:szCs w:val="18"/>
          <w:bdr w:val="none" w:sz="0" w:space="0" w:color="auto" w:frame="1"/>
          <w:lang w:eastAsia="it-IT"/>
        </w:rPr>
        <w:t>light1IsOn = </w:t>
      </w:r>
      <w:r w:rsidRPr="005C1578">
        <w:rPr>
          <w:rFonts w:ascii="Consolas" w:eastAsia="Times New Roman" w:hAnsi="Consolas" w:cs="Consolas"/>
          <w:b/>
          <w:bCs/>
          <w:color w:val="006699"/>
          <w:sz w:val="18"/>
          <w:szCs w:val="18"/>
          <w:bdr w:val="none" w:sz="0" w:space="0" w:color="auto" w:frame="1"/>
          <w:lang w:eastAsia="it-IT"/>
        </w:rPr>
        <w:t>true</w:t>
      </w:r>
      <w:r w:rsidRPr="005C1578">
        <w:rPr>
          <w:rFonts w:ascii="Consolas" w:eastAsia="Times New Roman" w:hAnsi="Consolas" w:cs="Consolas"/>
          <w:color w:val="000000"/>
          <w:sz w:val="18"/>
          <w:szCs w:val="18"/>
          <w:bdr w:val="none" w:sz="0" w:space="0" w:color="auto" w:frame="1"/>
          <w:lang w:eastAsia="it-IT"/>
        </w:rPr>
        <w:t>;   </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lastRenderedPageBreak/>
        <w:t>      light2IsOn = </w:t>
      </w:r>
      <w:r w:rsidRPr="005C1578">
        <w:rPr>
          <w:rFonts w:ascii="Consolas" w:eastAsia="Times New Roman" w:hAnsi="Consolas" w:cs="Consolas"/>
          <w:b/>
          <w:bCs/>
          <w:color w:val="006699"/>
          <w:sz w:val="18"/>
          <w:szCs w:val="18"/>
          <w:bdr w:val="none" w:sz="0" w:space="0" w:color="auto" w:frame="1"/>
          <w:lang w:eastAsia="it-IT"/>
        </w:rPr>
        <w:t>false</w:t>
      </w:r>
      <w:r w:rsidRPr="005C1578">
        <w:rPr>
          <w:rFonts w:ascii="Consolas" w:eastAsia="Times New Roman" w:hAnsi="Consolas" w:cs="Consolas"/>
          <w:color w:val="000000"/>
          <w:sz w:val="18"/>
          <w:szCs w:val="18"/>
          <w:bdr w:val="none" w:sz="0" w:space="0" w:color="auto" w:frame="1"/>
          <w:lang w:eastAsia="it-IT"/>
        </w:rPr>
        <w:t>;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wallColor = ligthgray;   </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floorColor = blue;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backgroundColor = black;   </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boxColor = red;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archColor = red;   </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showAxis(</w:t>
      </w:r>
      <w:r w:rsidRPr="005C1578">
        <w:rPr>
          <w:rFonts w:ascii="Consolas" w:eastAsia="Times New Roman" w:hAnsi="Consolas" w:cs="Consolas"/>
          <w:b/>
          <w:bCs/>
          <w:color w:val="006699"/>
          <w:sz w:val="18"/>
          <w:szCs w:val="18"/>
          <w:bdr w:val="none" w:sz="0" w:space="0" w:color="auto" w:frame="1"/>
          <w:lang w:eastAsia="it-IT"/>
        </w:rPr>
        <w:t>true</w:t>
      </w:r>
      <w:r w:rsidRPr="005C1578">
        <w:rPr>
          <w:rFonts w:ascii="Consolas" w:eastAsia="Times New Roman" w:hAnsi="Consolas" w:cs="Consolas"/>
          <w:color w:val="000000"/>
          <w:sz w:val="18"/>
          <w:szCs w:val="18"/>
          <w:bdr w:val="none" w:sz="0" w:space="0" w:color="auto" w:frame="1"/>
          <w:lang w:eastAsia="it-IT"/>
        </w:rPr>
        <w:t>);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worldSize = </w:t>
      </w:r>
      <w:r w:rsidRPr="005C1578">
        <w:rPr>
          <w:rFonts w:ascii="Consolas" w:eastAsia="Times New Roman" w:hAnsi="Consolas" w:cs="Consolas"/>
          <w:color w:val="C00000"/>
          <w:sz w:val="18"/>
          <w:szCs w:val="18"/>
          <w:bdr w:val="none" w:sz="0" w:space="0" w:color="auto" w:frame="1"/>
          <w:lang w:eastAsia="it-IT"/>
        </w:rPr>
        <w:t>20</w:t>
      </w:r>
      <w:r w:rsidRPr="005C1578">
        <w:rPr>
          <w:rFonts w:ascii="Consolas" w:eastAsia="Times New Roman" w:hAnsi="Consolas" w:cs="Consolas"/>
          <w:color w:val="000000"/>
          <w:sz w:val="18"/>
          <w:szCs w:val="18"/>
          <w:bdr w:val="none" w:sz="0" w:space="0" w:color="auto" w:frame="1"/>
          <w:lang w:eastAsia="it-IT"/>
        </w:rPr>
        <w:t>;   </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color w:val="008200"/>
          <w:sz w:val="18"/>
          <w:szCs w:val="18"/>
          <w:bdr w:val="none" w:sz="0" w:space="0" w:color="auto" w:frame="1"/>
          <w:lang w:eastAsia="it-IT"/>
        </w:rPr>
        <w:t xml:space="preserve">// muri  </w:t>
      </w:r>
      <w:r w:rsidRPr="005C1578">
        <w:rPr>
          <w:rFonts w:ascii="Consolas" w:eastAsia="Times New Roman" w:hAnsi="Consolas" w:cs="Consolas"/>
          <w:color w:val="000000"/>
          <w:sz w:val="18"/>
          <w:szCs w:val="18"/>
          <w:bdr w:val="none" w:sz="0" w:space="0" w:color="auto" w:frame="1"/>
          <w:lang w:eastAsia="it-IT"/>
        </w:rPr>
        <w:t>  </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color w:val="000000"/>
          <w:sz w:val="18"/>
          <w:szCs w:val="18"/>
          <w:bdr w:val="none" w:sz="0" w:space="0" w:color="auto" w:frame="1"/>
          <w:lang w:val="en-GB" w:eastAsia="it-IT"/>
        </w:rPr>
        <w:t>      Wall w1 = </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Wall(</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Vector3d(</w:t>
      </w:r>
      <w:r w:rsidRPr="005C1578">
        <w:rPr>
          <w:rFonts w:ascii="Consolas" w:eastAsia="Times New Roman" w:hAnsi="Consolas" w:cs="Consolas"/>
          <w:color w:val="C00000"/>
          <w:sz w:val="18"/>
          <w:szCs w:val="18"/>
          <w:bdr w:val="none" w:sz="0" w:space="0" w:color="auto" w:frame="1"/>
          <w:lang w:val="en-GB" w:eastAsia="it-IT"/>
        </w:rPr>
        <w:t>9</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0</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0</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18</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1</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b/>
          <w:bCs/>
          <w:color w:val="006699"/>
          <w:sz w:val="18"/>
          <w:szCs w:val="18"/>
          <w:bdr w:val="none" w:sz="0" w:space="0" w:color="auto" w:frame="1"/>
          <w:lang w:val="en-GB" w:eastAsia="it-IT"/>
        </w:rPr>
        <w:t>this</w:t>
      </w:r>
      <w:r w:rsidRPr="005C1578">
        <w:rPr>
          <w:rFonts w:ascii="Consolas" w:eastAsia="Times New Roman" w:hAnsi="Consolas" w:cs="Consolas"/>
          <w:color w:val="000000"/>
          <w:sz w:val="18"/>
          <w:szCs w:val="18"/>
          <w:bdr w:val="none" w:sz="0" w:space="0" w:color="auto" w:frame="1"/>
          <w:lang w:val="en-GB" w:eastAsia="it-IT"/>
        </w:rPr>
        <w:t>);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000000"/>
          <w:sz w:val="18"/>
          <w:szCs w:val="18"/>
          <w:bdr w:val="none" w:sz="0" w:space="0" w:color="auto" w:frame="1"/>
          <w:lang w:eastAsia="it-IT"/>
        </w:rPr>
        <w:t>w1.rotate90(</w:t>
      </w:r>
      <w:r w:rsidRPr="005C1578">
        <w:rPr>
          <w:rFonts w:ascii="Consolas" w:eastAsia="Times New Roman" w:hAnsi="Consolas" w:cs="Consolas"/>
          <w:color w:val="C00000"/>
          <w:sz w:val="18"/>
          <w:szCs w:val="18"/>
          <w:bdr w:val="none" w:sz="0" w:space="0" w:color="auto" w:frame="1"/>
          <w:lang w:eastAsia="it-IT"/>
        </w:rPr>
        <w:t>1</w:t>
      </w:r>
      <w:r w:rsidRPr="005C1578">
        <w:rPr>
          <w:rFonts w:ascii="Consolas" w:eastAsia="Times New Roman" w:hAnsi="Consolas" w:cs="Consolas"/>
          <w:color w:val="000000"/>
          <w:sz w:val="18"/>
          <w:szCs w:val="18"/>
          <w:bdr w:val="none" w:sz="0" w:space="0" w:color="auto" w:frame="1"/>
          <w:lang w:eastAsia="it-IT"/>
        </w:rPr>
        <w:t>);   </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add(w1);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color w:val="000000"/>
          <w:sz w:val="18"/>
          <w:szCs w:val="18"/>
          <w:bdr w:val="none" w:sz="0" w:space="0" w:color="auto" w:frame="1"/>
          <w:lang w:val="en-GB" w:eastAsia="it-IT"/>
        </w:rPr>
        <w:t>      Wall w2 = </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Wall(</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Vector3d(-</w:t>
      </w:r>
      <w:r w:rsidRPr="005C1578">
        <w:rPr>
          <w:rFonts w:ascii="Consolas" w:eastAsia="Times New Roman" w:hAnsi="Consolas" w:cs="Consolas"/>
          <w:color w:val="C00000"/>
          <w:sz w:val="18"/>
          <w:szCs w:val="18"/>
          <w:bdr w:val="none" w:sz="0" w:space="0" w:color="auto" w:frame="1"/>
          <w:lang w:val="en-GB" w:eastAsia="it-IT"/>
        </w:rPr>
        <w:t>9</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0</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0</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18</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1</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b/>
          <w:bCs/>
          <w:color w:val="006699"/>
          <w:sz w:val="18"/>
          <w:szCs w:val="18"/>
          <w:bdr w:val="none" w:sz="0" w:space="0" w:color="auto" w:frame="1"/>
          <w:lang w:val="en-GB" w:eastAsia="it-IT"/>
        </w:rPr>
        <w:t>this</w:t>
      </w:r>
      <w:r w:rsidRPr="005C1578">
        <w:rPr>
          <w:rFonts w:ascii="Consolas" w:eastAsia="Times New Roman" w:hAnsi="Consolas" w:cs="Consolas"/>
          <w:color w:val="000000"/>
          <w:sz w:val="18"/>
          <w:szCs w:val="18"/>
          <w:bdr w:val="none" w:sz="0" w:space="0" w:color="auto" w:frame="1"/>
          <w:lang w:val="en-GB" w:eastAsia="it-IT"/>
        </w:rPr>
        <w:t>);   </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000000"/>
          <w:sz w:val="18"/>
          <w:szCs w:val="18"/>
          <w:bdr w:val="none" w:sz="0" w:space="0" w:color="auto" w:frame="1"/>
          <w:lang w:eastAsia="it-IT"/>
        </w:rPr>
        <w:t>w2.rotate90(</w:t>
      </w:r>
      <w:r w:rsidRPr="005C1578">
        <w:rPr>
          <w:rFonts w:ascii="Consolas" w:eastAsia="Times New Roman" w:hAnsi="Consolas" w:cs="Consolas"/>
          <w:color w:val="C00000"/>
          <w:sz w:val="18"/>
          <w:szCs w:val="18"/>
          <w:bdr w:val="none" w:sz="0" w:space="0" w:color="auto" w:frame="1"/>
          <w:lang w:eastAsia="it-IT"/>
        </w:rPr>
        <w:t>1</w:t>
      </w:r>
      <w:r w:rsidRPr="005C1578">
        <w:rPr>
          <w:rFonts w:ascii="Consolas" w:eastAsia="Times New Roman" w:hAnsi="Consolas" w:cs="Consolas"/>
          <w:color w:val="000000"/>
          <w:sz w:val="18"/>
          <w:szCs w:val="18"/>
          <w:bdr w:val="none" w:sz="0" w:space="0" w:color="auto" w:frame="1"/>
          <w:lang w:eastAsia="it-IT"/>
        </w:rPr>
        <w:t>);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add(w2);   </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color w:val="000000"/>
          <w:sz w:val="18"/>
          <w:szCs w:val="18"/>
          <w:bdr w:val="none" w:sz="0" w:space="0" w:color="auto" w:frame="1"/>
          <w:lang w:val="en-GB" w:eastAsia="it-IT"/>
        </w:rPr>
        <w:t>      Wall w3 = </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Wall(</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Vector3d(</w:t>
      </w:r>
      <w:r w:rsidRPr="005C1578">
        <w:rPr>
          <w:rFonts w:ascii="Consolas" w:eastAsia="Times New Roman" w:hAnsi="Consolas" w:cs="Consolas"/>
          <w:color w:val="C00000"/>
          <w:sz w:val="18"/>
          <w:szCs w:val="18"/>
          <w:bdr w:val="none" w:sz="0" w:space="0" w:color="auto" w:frame="1"/>
          <w:lang w:val="en-GB" w:eastAsia="it-IT"/>
        </w:rPr>
        <w:t>0</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0</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9</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18</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1</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b/>
          <w:bCs/>
          <w:color w:val="006699"/>
          <w:sz w:val="18"/>
          <w:szCs w:val="18"/>
          <w:bdr w:val="none" w:sz="0" w:space="0" w:color="auto" w:frame="1"/>
          <w:lang w:val="en-GB" w:eastAsia="it-IT"/>
        </w:rPr>
        <w:t>this</w:t>
      </w:r>
      <w:r w:rsidRPr="005C1578">
        <w:rPr>
          <w:rFonts w:ascii="Consolas" w:eastAsia="Times New Roman" w:hAnsi="Consolas" w:cs="Consolas"/>
          <w:color w:val="000000"/>
          <w:sz w:val="18"/>
          <w:szCs w:val="18"/>
          <w:bdr w:val="none" w:sz="0" w:space="0" w:color="auto" w:frame="1"/>
          <w:lang w:val="en-GB" w:eastAsia="it-IT"/>
        </w:rPr>
        <w:t>);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000000"/>
          <w:sz w:val="18"/>
          <w:szCs w:val="18"/>
          <w:bdr w:val="none" w:sz="0" w:space="0" w:color="auto" w:frame="1"/>
          <w:lang w:eastAsia="it-IT"/>
        </w:rPr>
        <w:t>add(w3);   </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color w:val="000000"/>
          <w:sz w:val="18"/>
          <w:szCs w:val="18"/>
          <w:bdr w:val="none" w:sz="0" w:space="0" w:color="auto" w:frame="1"/>
          <w:lang w:val="en-GB" w:eastAsia="it-IT"/>
        </w:rPr>
        <w:t>      Wall w4 = </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Wall(</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Vector3d(</w:t>
      </w:r>
      <w:r w:rsidRPr="005C1578">
        <w:rPr>
          <w:rFonts w:ascii="Consolas" w:eastAsia="Times New Roman" w:hAnsi="Consolas" w:cs="Consolas"/>
          <w:color w:val="C00000"/>
          <w:sz w:val="18"/>
          <w:szCs w:val="18"/>
          <w:bdr w:val="none" w:sz="0" w:space="0" w:color="auto" w:frame="1"/>
          <w:lang w:val="en-GB" w:eastAsia="it-IT"/>
        </w:rPr>
        <w:t>0</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0</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9</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18</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1</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b/>
          <w:bCs/>
          <w:color w:val="006699"/>
          <w:sz w:val="18"/>
          <w:szCs w:val="18"/>
          <w:bdr w:val="none" w:sz="0" w:space="0" w:color="auto" w:frame="1"/>
          <w:lang w:val="en-GB" w:eastAsia="it-IT"/>
        </w:rPr>
        <w:t>this</w:t>
      </w:r>
      <w:r w:rsidRPr="005C1578">
        <w:rPr>
          <w:rFonts w:ascii="Consolas" w:eastAsia="Times New Roman" w:hAnsi="Consolas" w:cs="Consolas"/>
          <w:color w:val="000000"/>
          <w:sz w:val="18"/>
          <w:szCs w:val="18"/>
          <w:bdr w:val="none" w:sz="0" w:space="0" w:color="auto" w:frame="1"/>
          <w:lang w:val="en-GB" w:eastAsia="it-IT"/>
        </w:rPr>
        <w:t>);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000000"/>
          <w:sz w:val="18"/>
          <w:szCs w:val="18"/>
          <w:bdr w:val="none" w:sz="0" w:space="0" w:color="auto" w:frame="1"/>
          <w:lang w:eastAsia="it-IT"/>
        </w:rPr>
        <w:t>add(w4);   </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color w:val="008200"/>
          <w:sz w:val="18"/>
          <w:szCs w:val="18"/>
          <w:bdr w:val="none" w:sz="0" w:space="0" w:color="auto" w:frame="1"/>
          <w:lang w:eastAsia="it-IT"/>
        </w:rPr>
        <w:t xml:space="preserve">// ostacoli </w:t>
      </w:r>
      <w:r w:rsidRPr="005C1578">
        <w:rPr>
          <w:rFonts w:ascii="Consolas" w:eastAsia="Times New Roman" w:hAnsi="Consolas" w:cs="Consolas"/>
          <w:color w:val="000000"/>
          <w:sz w:val="18"/>
          <w:szCs w:val="18"/>
          <w:bdr w:val="none" w:sz="0" w:space="0" w:color="auto" w:frame="1"/>
          <w:lang w:eastAsia="it-IT"/>
        </w:rPr>
        <w:t>  </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color w:val="000000"/>
          <w:sz w:val="18"/>
          <w:szCs w:val="18"/>
          <w:bdr w:val="none" w:sz="0" w:space="0" w:color="auto" w:frame="1"/>
          <w:lang w:val="en-GB" w:eastAsia="it-IT"/>
        </w:rPr>
        <w:t>      Box b1 = </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Box(</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Vector3d(-</w:t>
      </w:r>
      <w:r w:rsidRPr="005C1578">
        <w:rPr>
          <w:rFonts w:ascii="Consolas" w:eastAsia="Times New Roman" w:hAnsi="Consolas" w:cs="Consolas"/>
          <w:color w:val="C00000"/>
          <w:sz w:val="18"/>
          <w:szCs w:val="18"/>
          <w:bdr w:val="none" w:sz="0" w:space="0" w:color="auto" w:frame="1"/>
          <w:lang w:val="en-GB" w:eastAsia="it-IT"/>
        </w:rPr>
        <w:t>5</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0</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5</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Vector3f(</w:t>
      </w:r>
      <w:r w:rsidRPr="005C1578">
        <w:rPr>
          <w:rFonts w:ascii="Consolas" w:eastAsia="Times New Roman" w:hAnsi="Consolas" w:cs="Consolas"/>
          <w:color w:val="C00000"/>
          <w:sz w:val="18"/>
          <w:szCs w:val="18"/>
          <w:bdr w:val="none" w:sz="0" w:space="0" w:color="auto" w:frame="1"/>
          <w:lang w:val="en-GB" w:eastAsia="it-IT"/>
        </w:rPr>
        <w:t>1</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1</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1</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b/>
          <w:bCs/>
          <w:color w:val="006699"/>
          <w:sz w:val="18"/>
          <w:szCs w:val="18"/>
          <w:bdr w:val="none" w:sz="0" w:space="0" w:color="auto" w:frame="1"/>
          <w:lang w:val="en-GB" w:eastAsia="it-IT"/>
        </w:rPr>
        <w:t>this</w:t>
      </w:r>
      <w:r w:rsidRPr="005C1578">
        <w:rPr>
          <w:rFonts w:ascii="Consolas" w:eastAsia="Times New Roman" w:hAnsi="Consolas" w:cs="Consolas"/>
          <w:color w:val="000000"/>
          <w:sz w:val="18"/>
          <w:szCs w:val="18"/>
          <w:bdr w:val="none" w:sz="0" w:space="0" w:color="auto" w:frame="1"/>
          <w:lang w:val="en-GB" w:eastAsia="it-IT"/>
        </w:rPr>
        <w:t>);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color w:val="000000"/>
          <w:sz w:val="18"/>
          <w:szCs w:val="18"/>
          <w:bdr w:val="none" w:sz="0" w:space="0" w:color="auto" w:frame="1"/>
          <w:lang w:val="en-GB" w:eastAsia="it-IT"/>
        </w:rPr>
        <w:t>      Box b2 = </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Box(</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Vector3d(-</w:t>
      </w:r>
      <w:r w:rsidRPr="005C1578">
        <w:rPr>
          <w:rFonts w:ascii="Consolas" w:eastAsia="Times New Roman" w:hAnsi="Consolas" w:cs="Consolas"/>
          <w:color w:val="C00000"/>
          <w:sz w:val="18"/>
          <w:szCs w:val="18"/>
          <w:bdr w:val="none" w:sz="0" w:space="0" w:color="auto" w:frame="1"/>
          <w:lang w:val="en-GB" w:eastAsia="it-IT"/>
        </w:rPr>
        <w:t>5</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0</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5</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Vector3f(</w:t>
      </w:r>
      <w:r w:rsidRPr="005C1578">
        <w:rPr>
          <w:rFonts w:ascii="Consolas" w:eastAsia="Times New Roman" w:hAnsi="Consolas" w:cs="Consolas"/>
          <w:color w:val="C00000"/>
          <w:sz w:val="18"/>
          <w:szCs w:val="18"/>
          <w:bdr w:val="none" w:sz="0" w:space="0" w:color="auto" w:frame="1"/>
          <w:lang w:val="en-GB" w:eastAsia="it-IT"/>
        </w:rPr>
        <w:t>1</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1</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1</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b/>
          <w:bCs/>
          <w:color w:val="006699"/>
          <w:sz w:val="18"/>
          <w:szCs w:val="18"/>
          <w:bdr w:val="none" w:sz="0" w:space="0" w:color="auto" w:frame="1"/>
          <w:lang w:val="en-GB" w:eastAsia="it-IT"/>
        </w:rPr>
        <w:t>this</w:t>
      </w:r>
      <w:r w:rsidRPr="005C1578">
        <w:rPr>
          <w:rFonts w:ascii="Consolas" w:eastAsia="Times New Roman" w:hAnsi="Consolas" w:cs="Consolas"/>
          <w:color w:val="000000"/>
          <w:sz w:val="18"/>
          <w:szCs w:val="18"/>
          <w:bdr w:val="none" w:sz="0" w:space="0" w:color="auto" w:frame="1"/>
          <w:lang w:val="en-GB" w:eastAsia="it-IT"/>
        </w:rPr>
        <w:t>);   </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color w:val="000000"/>
          <w:sz w:val="18"/>
          <w:szCs w:val="18"/>
          <w:bdr w:val="none" w:sz="0" w:space="0" w:color="auto" w:frame="1"/>
          <w:lang w:val="en-GB" w:eastAsia="it-IT"/>
        </w:rPr>
        <w:t>      Box b3 = </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Box(</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Vector3d(</w:t>
      </w:r>
      <w:r w:rsidRPr="005C1578">
        <w:rPr>
          <w:rFonts w:ascii="Consolas" w:eastAsia="Times New Roman" w:hAnsi="Consolas" w:cs="Consolas"/>
          <w:color w:val="C00000"/>
          <w:sz w:val="18"/>
          <w:szCs w:val="18"/>
          <w:bdr w:val="none" w:sz="0" w:space="0" w:color="auto" w:frame="1"/>
          <w:lang w:val="en-GB" w:eastAsia="it-IT"/>
        </w:rPr>
        <w:t>5</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0</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5</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Vector3f(</w:t>
      </w:r>
      <w:r w:rsidRPr="005C1578">
        <w:rPr>
          <w:rFonts w:ascii="Consolas" w:eastAsia="Times New Roman" w:hAnsi="Consolas" w:cs="Consolas"/>
          <w:color w:val="C00000"/>
          <w:sz w:val="18"/>
          <w:szCs w:val="18"/>
          <w:bdr w:val="none" w:sz="0" w:space="0" w:color="auto" w:frame="1"/>
          <w:lang w:val="en-GB" w:eastAsia="it-IT"/>
        </w:rPr>
        <w:t>1</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1</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1</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b/>
          <w:bCs/>
          <w:color w:val="006699"/>
          <w:sz w:val="18"/>
          <w:szCs w:val="18"/>
          <w:bdr w:val="none" w:sz="0" w:space="0" w:color="auto" w:frame="1"/>
          <w:lang w:val="en-GB" w:eastAsia="it-IT"/>
        </w:rPr>
        <w:t>this</w:t>
      </w:r>
      <w:r w:rsidRPr="005C1578">
        <w:rPr>
          <w:rFonts w:ascii="Consolas" w:eastAsia="Times New Roman" w:hAnsi="Consolas" w:cs="Consolas"/>
          <w:color w:val="000000"/>
          <w:sz w:val="18"/>
          <w:szCs w:val="18"/>
          <w:bdr w:val="none" w:sz="0" w:space="0" w:color="auto" w:frame="1"/>
          <w:lang w:val="en-GB" w:eastAsia="it-IT"/>
        </w:rPr>
        <w:t>);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color w:val="000000"/>
          <w:sz w:val="18"/>
          <w:szCs w:val="18"/>
          <w:bdr w:val="none" w:sz="0" w:space="0" w:color="auto" w:frame="1"/>
          <w:lang w:val="en-GB" w:eastAsia="it-IT"/>
        </w:rPr>
        <w:t>      Box b4 = </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Box(</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Vector3d(</w:t>
      </w:r>
      <w:r w:rsidRPr="005C1578">
        <w:rPr>
          <w:rFonts w:ascii="Consolas" w:eastAsia="Times New Roman" w:hAnsi="Consolas" w:cs="Consolas"/>
          <w:color w:val="C00000"/>
          <w:sz w:val="18"/>
          <w:szCs w:val="18"/>
          <w:bdr w:val="none" w:sz="0" w:space="0" w:color="auto" w:frame="1"/>
          <w:lang w:val="en-GB" w:eastAsia="it-IT"/>
        </w:rPr>
        <w:t>5</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0</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5</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Vector3f(</w:t>
      </w:r>
      <w:r w:rsidRPr="005C1578">
        <w:rPr>
          <w:rFonts w:ascii="Consolas" w:eastAsia="Times New Roman" w:hAnsi="Consolas" w:cs="Consolas"/>
          <w:color w:val="C00000"/>
          <w:sz w:val="18"/>
          <w:szCs w:val="18"/>
          <w:bdr w:val="none" w:sz="0" w:space="0" w:color="auto" w:frame="1"/>
          <w:lang w:val="en-GB" w:eastAsia="it-IT"/>
        </w:rPr>
        <w:t>1</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1</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1</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b/>
          <w:bCs/>
          <w:color w:val="006699"/>
          <w:sz w:val="18"/>
          <w:szCs w:val="18"/>
          <w:bdr w:val="none" w:sz="0" w:space="0" w:color="auto" w:frame="1"/>
          <w:lang w:val="en-GB" w:eastAsia="it-IT"/>
        </w:rPr>
        <w:t>this</w:t>
      </w:r>
      <w:r w:rsidRPr="005C1578">
        <w:rPr>
          <w:rFonts w:ascii="Consolas" w:eastAsia="Times New Roman" w:hAnsi="Consolas" w:cs="Consolas"/>
          <w:color w:val="000000"/>
          <w:sz w:val="18"/>
          <w:szCs w:val="18"/>
          <w:bdr w:val="none" w:sz="0" w:space="0" w:color="auto" w:frame="1"/>
          <w:lang w:val="en-GB" w:eastAsia="it-IT"/>
        </w:rPr>
        <w:t>);   </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000000"/>
          <w:sz w:val="18"/>
          <w:szCs w:val="18"/>
          <w:bdr w:val="none" w:sz="0" w:space="0" w:color="auto" w:frame="1"/>
          <w:lang w:eastAsia="it-IT"/>
        </w:rPr>
        <w:t>add(b1);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add(b2);   </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add(b3);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add(b4);   </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color w:val="000000"/>
          <w:sz w:val="18"/>
          <w:szCs w:val="18"/>
          <w:bdr w:val="none" w:sz="0" w:space="0" w:color="auto" w:frame="1"/>
          <w:lang w:val="en-GB" w:eastAsia="it-IT"/>
        </w:rPr>
        <w:t>      Arch a1 = </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Arch(</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Vector3d(</w:t>
      </w:r>
      <w:r w:rsidRPr="005C1578">
        <w:rPr>
          <w:rFonts w:ascii="Consolas" w:eastAsia="Times New Roman" w:hAnsi="Consolas" w:cs="Consolas"/>
          <w:color w:val="C00000"/>
          <w:sz w:val="18"/>
          <w:szCs w:val="18"/>
          <w:bdr w:val="none" w:sz="0" w:space="0" w:color="auto" w:frame="1"/>
          <w:lang w:val="en-GB" w:eastAsia="it-IT"/>
        </w:rPr>
        <w:t>0</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0</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0</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b/>
          <w:bCs/>
          <w:color w:val="006699"/>
          <w:sz w:val="18"/>
          <w:szCs w:val="18"/>
          <w:bdr w:val="none" w:sz="0" w:space="0" w:color="auto" w:frame="1"/>
          <w:lang w:val="en-GB" w:eastAsia="it-IT"/>
        </w:rPr>
        <w:t>this</w:t>
      </w:r>
      <w:r w:rsidRPr="005C1578">
        <w:rPr>
          <w:rFonts w:ascii="Consolas" w:eastAsia="Times New Roman" w:hAnsi="Consolas" w:cs="Consolas"/>
          <w:color w:val="000000"/>
          <w:sz w:val="18"/>
          <w:szCs w:val="18"/>
          <w:bdr w:val="none" w:sz="0" w:space="0" w:color="auto" w:frame="1"/>
          <w:lang w:val="en-GB" w:eastAsia="it-IT"/>
        </w:rPr>
        <w:t>);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000000"/>
          <w:sz w:val="18"/>
          <w:szCs w:val="18"/>
          <w:bdr w:val="none" w:sz="0" w:space="0" w:color="auto" w:frame="1"/>
          <w:lang w:eastAsia="it-IT"/>
        </w:rPr>
        <w:t>a1.rotate90(</w:t>
      </w:r>
      <w:r w:rsidRPr="005C1578">
        <w:rPr>
          <w:rFonts w:ascii="Consolas" w:eastAsia="Times New Roman" w:hAnsi="Consolas" w:cs="Consolas"/>
          <w:color w:val="C00000"/>
          <w:sz w:val="18"/>
          <w:szCs w:val="18"/>
          <w:bdr w:val="none" w:sz="0" w:space="0" w:color="auto" w:frame="1"/>
          <w:lang w:eastAsia="it-IT"/>
        </w:rPr>
        <w:t>1</w:t>
      </w:r>
      <w:r w:rsidRPr="005C1578">
        <w:rPr>
          <w:rFonts w:ascii="Consolas" w:eastAsia="Times New Roman" w:hAnsi="Consolas" w:cs="Consolas"/>
          <w:color w:val="000000"/>
          <w:sz w:val="18"/>
          <w:szCs w:val="18"/>
          <w:bdr w:val="none" w:sz="0" w:space="0" w:color="auto" w:frame="1"/>
          <w:lang w:eastAsia="it-IT"/>
        </w:rPr>
        <w:t>);   </w:t>
      </w:r>
    </w:p>
    <w:p w:rsidR="00D654E9" w:rsidRPr="005C1578" w:rsidRDefault="00D654E9" w:rsidP="00D654E9">
      <w:pPr>
        <w:numPr>
          <w:ilvl w:val="0"/>
          <w:numId w:val="11"/>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add(a1);   </w:t>
      </w:r>
    </w:p>
    <w:p w:rsidR="00D654E9" w:rsidRPr="005C1578" w:rsidRDefault="00D654E9" w:rsidP="00D654E9">
      <w:pPr>
        <w:numPr>
          <w:ilvl w:val="0"/>
          <w:numId w:val="11"/>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   </w:t>
      </w:r>
    </w:p>
    <w:p w:rsidR="00D654E9" w:rsidRPr="005C1578" w:rsidRDefault="00D654E9" w:rsidP="00D654E9">
      <w:pPr>
        <w:numPr>
          <w:ilvl w:val="0"/>
          <w:numId w:val="11"/>
        </w:numPr>
        <w:pBdr>
          <w:left w:val="single" w:sz="18" w:space="0" w:color="6CE26C"/>
        </w:pBdr>
        <w:shd w:val="clear" w:color="auto" w:fill="FFFFFF"/>
        <w:spacing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p>
    <w:p w:rsidR="00D654E9" w:rsidRDefault="00D65983" w:rsidP="00D654E9">
      <w:r w:rsidRPr="000C05B3">
        <w:t xml:space="preserve">La prima cosa da notare è che la classe eredita da </w:t>
      </w:r>
      <w:r w:rsidRPr="000C05B3">
        <w:rPr>
          <w:rStyle w:val="Emphasis"/>
        </w:rPr>
        <w:t>EnvironmentDescription</w:t>
      </w:r>
      <w:r w:rsidRPr="000C05B3">
        <w:rPr>
          <w:rFonts w:ascii="Consolas" w:eastAsia="Times New Roman" w:hAnsi="Consolas" w:cs="Consolas"/>
          <w:color w:val="000000"/>
          <w:sz w:val="18"/>
          <w:szCs w:val="18"/>
          <w:bdr w:val="none" w:sz="0" w:space="0" w:color="auto" w:frame="1"/>
          <w:lang w:eastAsia="it-IT"/>
        </w:rPr>
        <w:t xml:space="preserve">. </w:t>
      </w:r>
      <w:r w:rsidRPr="000C05B3">
        <w:t>Come si vedrà in seguito</w:t>
      </w:r>
      <w:r w:rsidRPr="00D65983">
        <w:t xml:space="preserve"> infatti, è necessaria una classe di questo tipo per inizializzare Simbad e la simulazione.</w:t>
      </w:r>
      <w:r>
        <w:t xml:space="preserve"> </w:t>
      </w:r>
    </w:p>
    <w:p w:rsidR="00D65983" w:rsidRDefault="00D65983" w:rsidP="00D654E9">
      <w:r>
        <w:t xml:space="preserve">Successivamente vengono impostate varie proprietà dell’ambiente quali la presenza di luci, i colori degli oggetti e dello sfondo e la dimensione dell’ambiente stesso. Per l’impostazione di queste proprietà non sono presenti dei metodi </w:t>
      </w:r>
      <w:r w:rsidR="00763793">
        <w:t xml:space="preserve">e </w:t>
      </w:r>
      <w:r>
        <w:t>bisogna quindi modificare direttamente le apposite variabili.</w:t>
      </w:r>
    </w:p>
    <w:p w:rsidR="000C05B3" w:rsidRDefault="000C05B3" w:rsidP="00D654E9">
      <w:r>
        <w:t xml:space="preserve">In seguito vengono creati quattro oggetti </w:t>
      </w:r>
      <w:r w:rsidRPr="000C05B3">
        <w:rPr>
          <w:rStyle w:val="Emphasis"/>
        </w:rPr>
        <w:t>Wall</w:t>
      </w:r>
      <w:r>
        <w:t>, per la rapprese</w:t>
      </w:r>
      <w:r w:rsidR="00763793">
        <w:t>ntazione dei muri di contorno (</w:t>
      </w:r>
      <w:r>
        <w:t xml:space="preserve">in grigio nell’immagine), quattro ostacoli quadrati - </w:t>
      </w:r>
      <w:r w:rsidRPr="000C05B3">
        <w:rPr>
          <w:rStyle w:val="Emphasis"/>
        </w:rPr>
        <w:t>Box</w:t>
      </w:r>
      <w:r>
        <w:t xml:space="preserve"> - e un ostacolo a forma di arco - </w:t>
      </w:r>
      <w:r w:rsidRPr="000C05B3">
        <w:rPr>
          <w:rStyle w:val="Emphasis"/>
        </w:rPr>
        <w:t>Arch</w:t>
      </w:r>
      <w:r>
        <w:t xml:space="preserve">. Questi vengono quindi posizionati all’interno dell’ambiente utilizzando le coordinate sotto forma di oggetti </w:t>
      </w:r>
      <w:r w:rsidRPr="000C05B3">
        <w:rPr>
          <w:rStyle w:val="Emphasis"/>
        </w:rPr>
        <w:t>Vector3d</w:t>
      </w:r>
      <w:r>
        <w:t>.</w:t>
      </w:r>
    </w:p>
    <w:p w:rsidR="000C05B3" w:rsidRDefault="000C05B3" w:rsidP="00D654E9">
      <w:r>
        <w:t>Com’è possibile vedere, quindi, questa classe è molto semplice e descrive l’ambiente, le sue proprietà e gli oggetti in esso contenuti.</w:t>
      </w:r>
    </w:p>
    <w:p w:rsidR="000C05B3" w:rsidRDefault="000C05B3" w:rsidP="00D654E9">
      <w:r>
        <w:t xml:space="preserve">Viene ora proposto il codice sorgente completo della classe successiva, </w:t>
      </w:r>
      <w:r w:rsidRPr="000C05B3">
        <w:rPr>
          <w:rStyle w:val="Emphasis"/>
        </w:rPr>
        <w:t>Tutorial</w:t>
      </w:r>
      <w:r>
        <w:t>:</w:t>
      </w:r>
    </w:p>
    <w:p w:rsidR="000C05B3" w:rsidRPr="005C1578" w:rsidRDefault="000C05B3" w:rsidP="000C05B3">
      <w:pPr>
        <w:numPr>
          <w:ilvl w:val="0"/>
          <w:numId w:val="9"/>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b/>
          <w:bCs/>
          <w:color w:val="006699"/>
          <w:sz w:val="18"/>
          <w:szCs w:val="18"/>
          <w:bdr w:val="none" w:sz="0" w:space="0" w:color="auto" w:frame="1"/>
          <w:lang w:eastAsia="it-IT"/>
        </w:rPr>
        <w:t>import</w:t>
      </w:r>
      <w:r w:rsidRPr="005C1578">
        <w:rPr>
          <w:rFonts w:ascii="Consolas" w:eastAsia="Times New Roman" w:hAnsi="Consolas" w:cs="Consolas"/>
          <w:color w:val="000000"/>
          <w:sz w:val="18"/>
          <w:szCs w:val="18"/>
          <w:bdr w:val="none" w:sz="0" w:space="0" w:color="auto" w:frame="1"/>
          <w:lang w:eastAsia="it-IT"/>
        </w:rPr>
        <w:t> javax.swing.JInternalFrame;   </w:t>
      </w:r>
    </w:p>
    <w:p w:rsidR="000C05B3" w:rsidRPr="000F4697" w:rsidRDefault="000C05B3" w:rsidP="000C05B3">
      <w:pPr>
        <w:numPr>
          <w:ilvl w:val="0"/>
          <w:numId w:val="9"/>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0F4697">
        <w:rPr>
          <w:rFonts w:ascii="Consolas" w:eastAsia="Times New Roman" w:hAnsi="Consolas" w:cs="Consolas"/>
          <w:b/>
          <w:bCs/>
          <w:color w:val="006699"/>
          <w:sz w:val="18"/>
          <w:szCs w:val="18"/>
          <w:bdr w:val="none" w:sz="0" w:space="0" w:color="auto" w:frame="1"/>
          <w:lang w:eastAsia="it-IT"/>
        </w:rPr>
        <w:t>import</w:t>
      </w:r>
      <w:r w:rsidRPr="000F4697">
        <w:rPr>
          <w:rFonts w:ascii="Consolas" w:eastAsia="Times New Roman" w:hAnsi="Consolas" w:cs="Consolas"/>
          <w:color w:val="000000"/>
          <w:sz w:val="18"/>
          <w:szCs w:val="18"/>
          <w:bdr w:val="none" w:sz="0" w:space="0" w:color="auto" w:frame="1"/>
          <w:lang w:eastAsia="it-IT"/>
        </w:rPr>
        <w:t> javax.vecmath.Vector3d;     </w:t>
      </w:r>
    </w:p>
    <w:p w:rsidR="000C05B3" w:rsidRPr="005C1578" w:rsidRDefault="000C05B3" w:rsidP="000C05B3">
      <w:pPr>
        <w:numPr>
          <w:ilvl w:val="0"/>
          <w:numId w:val="9"/>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b/>
          <w:bCs/>
          <w:color w:val="006699"/>
          <w:sz w:val="18"/>
          <w:szCs w:val="18"/>
          <w:bdr w:val="none" w:sz="0" w:space="0" w:color="auto" w:frame="1"/>
          <w:lang w:eastAsia="it-IT"/>
        </w:rPr>
        <w:t>import</w:t>
      </w:r>
      <w:r w:rsidRPr="005C1578">
        <w:rPr>
          <w:rFonts w:ascii="Consolas" w:eastAsia="Times New Roman" w:hAnsi="Consolas" w:cs="Consolas"/>
          <w:color w:val="000000"/>
          <w:sz w:val="18"/>
          <w:szCs w:val="18"/>
          <w:bdr w:val="none" w:sz="0" w:space="0" w:color="auto" w:frame="1"/>
          <w:lang w:eastAsia="it-IT"/>
        </w:rPr>
        <w:t> simbad.gui.Simbad;   </w:t>
      </w:r>
    </w:p>
    <w:p w:rsidR="000C05B3" w:rsidRPr="005C1578" w:rsidRDefault="000C05B3" w:rsidP="000C05B3">
      <w:pPr>
        <w:numPr>
          <w:ilvl w:val="0"/>
          <w:numId w:val="9"/>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p>
    <w:p w:rsidR="000C05B3" w:rsidRPr="005C1578" w:rsidRDefault="000C05B3" w:rsidP="000C05B3">
      <w:pPr>
        <w:numPr>
          <w:ilvl w:val="0"/>
          <w:numId w:val="9"/>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b/>
          <w:bCs/>
          <w:color w:val="006699"/>
          <w:sz w:val="18"/>
          <w:szCs w:val="18"/>
          <w:bdr w:val="none" w:sz="0" w:space="0" w:color="auto" w:frame="1"/>
          <w:lang w:eastAsia="it-IT"/>
        </w:rPr>
        <w:t>public</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class</w:t>
      </w:r>
      <w:r w:rsidRPr="005C1578">
        <w:rPr>
          <w:rFonts w:ascii="Consolas" w:eastAsia="Times New Roman" w:hAnsi="Consolas" w:cs="Consolas"/>
          <w:color w:val="000000"/>
          <w:sz w:val="18"/>
          <w:szCs w:val="18"/>
          <w:bdr w:val="none" w:sz="0" w:space="0" w:color="auto" w:frame="1"/>
          <w:lang w:eastAsia="it-IT"/>
        </w:rPr>
        <w:t> Tutorial   </w:t>
      </w:r>
    </w:p>
    <w:p w:rsidR="000C05B3" w:rsidRPr="000F4697" w:rsidRDefault="000C05B3" w:rsidP="000C05B3">
      <w:pPr>
        <w:numPr>
          <w:ilvl w:val="0"/>
          <w:numId w:val="9"/>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0F4697">
        <w:rPr>
          <w:rFonts w:ascii="Consolas" w:eastAsia="Times New Roman" w:hAnsi="Consolas" w:cs="Consolas"/>
          <w:color w:val="000000"/>
          <w:sz w:val="18"/>
          <w:szCs w:val="18"/>
          <w:bdr w:val="none" w:sz="0" w:space="0" w:color="auto" w:frame="1"/>
          <w:lang w:eastAsia="it-IT"/>
        </w:rPr>
        <w:t>{          </w:t>
      </w:r>
    </w:p>
    <w:p w:rsidR="000C05B3" w:rsidRPr="005C1578" w:rsidRDefault="000C05B3" w:rsidP="000C05B3">
      <w:pPr>
        <w:numPr>
          <w:ilvl w:val="0"/>
          <w:numId w:val="9"/>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color w:val="000000"/>
          <w:sz w:val="18"/>
          <w:szCs w:val="18"/>
          <w:bdr w:val="none" w:sz="0" w:space="0" w:color="auto" w:frame="1"/>
          <w:lang w:val="en-GB" w:eastAsia="it-IT"/>
        </w:rPr>
        <w:lastRenderedPageBreak/>
        <w:t>    </w:t>
      </w:r>
      <w:r w:rsidRPr="005C1578">
        <w:rPr>
          <w:rFonts w:ascii="Consolas" w:eastAsia="Times New Roman" w:hAnsi="Consolas" w:cs="Consolas"/>
          <w:b/>
          <w:bCs/>
          <w:color w:val="006699"/>
          <w:sz w:val="18"/>
          <w:szCs w:val="18"/>
          <w:bdr w:val="none" w:sz="0" w:space="0" w:color="auto" w:frame="1"/>
          <w:lang w:val="en-GB" w:eastAsia="it-IT"/>
        </w:rPr>
        <w:t>public</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b/>
          <w:bCs/>
          <w:color w:val="006699"/>
          <w:sz w:val="18"/>
          <w:szCs w:val="18"/>
          <w:bdr w:val="none" w:sz="0" w:space="0" w:color="auto" w:frame="1"/>
          <w:lang w:val="en-GB" w:eastAsia="it-IT"/>
        </w:rPr>
        <w:t>static</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b/>
          <w:bCs/>
          <w:color w:val="006699"/>
          <w:sz w:val="18"/>
          <w:szCs w:val="18"/>
          <w:bdr w:val="none" w:sz="0" w:space="0" w:color="auto" w:frame="1"/>
          <w:lang w:val="en-GB" w:eastAsia="it-IT"/>
        </w:rPr>
        <w:t>void</w:t>
      </w:r>
      <w:r w:rsidRPr="005C1578">
        <w:rPr>
          <w:rFonts w:ascii="Consolas" w:eastAsia="Times New Roman" w:hAnsi="Consolas" w:cs="Consolas"/>
          <w:color w:val="000000"/>
          <w:sz w:val="18"/>
          <w:szCs w:val="18"/>
          <w:bdr w:val="none" w:sz="0" w:space="0" w:color="auto" w:frame="1"/>
          <w:lang w:val="en-GB" w:eastAsia="it-IT"/>
        </w:rPr>
        <w:t> main(String[] args)   </w:t>
      </w:r>
    </w:p>
    <w:p w:rsidR="000C05B3" w:rsidRPr="005C1578" w:rsidRDefault="000C05B3" w:rsidP="000C05B3">
      <w:pPr>
        <w:numPr>
          <w:ilvl w:val="0"/>
          <w:numId w:val="9"/>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000000"/>
          <w:sz w:val="18"/>
          <w:szCs w:val="18"/>
          <w:bdr w:val="none" w:sz="0" w:space="0" w:color="auto" w:frame="1"/>
          <w:lang w:eastAsia="it-IT"/>
        </w:rPr>
        <w:t>{   </w:t>
      </w:r>
    </w:p>
    <w:p w:rsidR="000C05B3" w:rsidRPr="005C1578" w:rsidRDefault="000C05B3" w:rsidP="000C05B3">
      <w:pPr>
        <w:numPr>
          <w:ilvl w:val="0"/>
          <w:numId w:val="9"/>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color w:val="000000"/>
          <w:sz w:val="18"/>
          <w:szCs w:val="18"/>
          <w:bdr w:val="none" w:sz="0" w:space="0" w:color="auto" w:frame="1"/>
          <w:lang w:val="en-GB" w:eastAsia="it-IT"/>
        </w:rPr>
        <w:t>    </w:t>
      </w:r>
      <w:r>
        <w:rPr>
          <w:rFonts w:ascii="Consolas" w:eastAsia="Times New Roman" w:hAnsi="Consolas" w:cs="Consolas"/>
          <w:color w:val="000000"/>
          <w:sz w:val="18"/>
          <w:szCs w:val="18"/>
          <w:bdr w:val="none" w:sz="0" w:space="0" w:color="auto" w:frame="1"/>
          <w:lang w:val="en-GB" w:eastAsia="it-IT"/>
        </w:rPr>
        <w:t xml:space="preserve">  </w:t>
      </w:r>
      <w:r w:rsidRPr="005C1578">
        <w:rPr>
          <w:rFonts w:ascii="Consolas" w:eastAsia="Times New Roman" w:hAnsi="Consolas" w:cs="Consolas"/>
          <w:color w:val="000000"/>
          <w:sz w:val="18"/>
          <w:szCs w:val="18"/>
          <w:bdr w:val="none" w:sz="0" w:space="0" w:color="auto" w:frame="1"/>
          <w:lang w:val="en-GB" w:eastAsia="it-IT"/>
        </w:rPr>
        <w:t>System.setProperty(</w:t>
      </w:r>
      <w:r w:rsidRPr="005C1578">
        <w:rPr>
          <w:rFonts w:ascii="Consolas" w:eastAsia="Times New Roman" w:hAnsi="Consolas" w:cs="Consolas"/>
          <w:color w:val="0000FF"/>
          <w:sz w:val="18"/>
          <w:szCs w:val="18"/>
          <w:bdr w:val="none" w:sz="0" w:space="0" w:color="auto" w:frame="1"/>
          <w:lang w:val="en-GB" w:eastAsia="it-IT"/>
        </w:rPr>
        <w:t>"j3d.implicitAntialiasing"</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0000FF"/>
          <w:sz w:val="18"/>
          <w:szCs w:val="18"/>
          <w:bdr w:val="none" w:sz="0" w:space="0" w:color="auto" w:frame="1"/>
          <w:lang w:val="en-GB" w:eastAsia="it-IT"/>
        </w:rPr>
        <w:t>"true"</w:t>
      </w:r>
      <w:r w:rsidRPr="005C1578">
        <w:rPr>
          <w:rFonts w:ascii="Consolas" w:eastAsia="Times New Roman" w:hAnsi="Consolas" w:cs="Consolas"/>
          <w:color w:val="000000"/>
          <w:sz w:val="18"/>
          <w:szCs w:val="18"/>
          <w:bdr w:val="none" w:sz="0" w:space="0" w:color="auto" w:frame="1"/>
          <w:lang w:val="en-GB" w:eastAsia="it-IT"/>
        </w:rPr>
        <w:t>);   </w:t>
      </w:r>
    </w:p>
    <w:p w:rsidR="000C05B3" w:rsidRPr="005C1578" w:rsidRDefault="000C05B3" w:rsidP="000C05B3">
      <w:pPr>
        <w:numPr>
          <w:ilvl w:val="0"/>
          <w:numId w:val="9"/>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val="en-GB" w:eastAsia="it-IT"/>
        </w:rPr>
        <w:t>    </w:t>
      </w:r>
      <w:r>
        <w:rPr>
          <w:rFonts w:ascii="Consolas" w:eastAsia="Times New Roman" w:hAnsi="Consolas" w:cs="Consolas"/>
          <w:color w:val="000000"/>
          <w:sz w:val="18"/>
          <w:szCs w:val="18"/>
          <w:bdr w:val="none" w:sz="0" w:space="0" w:color="auto" w:frame="1"/>
          <w:lang w:val="en-GB" w:eastAsia="it-IT"/>
        </w:rPr>
        <w:t xml:space="preserve">  </w:t>
      </w:r>
      <w:r w:rsidRPr="005C1578">
        <w:rPr>
          <w:rFonts w:ascii="Consolas" w:eastAsia="Times New Roman" w:hAnsi="Consolas" w:cs="Consolas"/>
          <w:color w:val="000000"/>
          <w:sz w:val="18"/>
          <w:szCs w:val="18"/>
          <w:bdr w:val="none" w:sz="0" w:space="0" w:color="auto" w:frame="1"/>
          <w:lang w:eastAsia="it-IT"/>
        </w:rPr>
        <w:t>AmbienteTutorial ambiente = </w:t>
      </w:r>
      <w:r w:rsidRPr="005C1578">
        <w:rPr>
          <w:rFonts w:ascii="Consolas" w:eastAsia="Times New Roman" w:hAnsi="Consolas" w:cs="Consolas"/>
          <w:b/>
          <w:bCs/>
          <w:color w:val="006699"/>
          <w:sz w:val="18"/>
          <w:szCs w:val="18"/>
          <w:bdr w:val="none" w:sz="0" w:space="0" w:color="auto" w:frame="1"/>
          <w:lang w:eastAsia="it-IT"/>
        </w:rPr>
        <w:t>new</w:t>
      </w:r>
      <w:r w:rsidRPr="005C1578">
        <w:rPr>
          <w:rFonts w:ascii="Consolas" w:eastAsia="Times New Roman" w:hAnsi="Consolas" w:cs="Consolas"/>
          <w:color w:val="000000"/>
          <w:sz w:val="18"/>
          <w:szCs w:val="18"/>
          <w:bdr w:val="none" w:sz="0" w:space="0" w:color="auto" w:frame="1"/>
          <w:lang w:eastAsia="it-IT"/>
        </w:rPr>
        <w:t> AmbienteTutorial();   </w:t>
      </w:r>
    </w:p>
    <w:p w:rsidR="000C05B3" w:rsidRPr="005C1578" w:rsidRDefault="000C05B3" w:rsidP="000C05B3">
      <w:pPr>
        <w:numPr>
          <w:ilvl w:val="0"/>
          <w:numId w:val="9"/>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color w:val="000000"/>
          <w:sz w:val="18"/>
          <w:szCs w:val="18"/>
          <w:bdr w:val="none" w:sz="0" w:space="0" w:color="auto" w:frame="1"/>
          <w:lang w:val="en-GB" w:eastAsia="it-IT"/>
        </w:rPr>
        <w:t>    </w:t>
      </w:r>
      <w:r>
        <w:rPr>
          <w:rFonts w:ascii="Consolas" w:eastAsia="Times New Roman" w:hAnsi="Consolas" w:cs="Consolas"/>
          <w:color w:val="000000"/>
          <w:sz w:val="18"/>
          <w:szCs w:val="18"/>
          <w:bdr w:val="none" w:sz="0" w:space="0" w:color="auto" w:frame="1"/>
          <w:lang w:val="en-GB" w:eastAsia="it-IT"/>
        </w:rPr>
        <w:t xml:space="preserve">  </w:t>
      </w:r>
      <w:r w:rsidRPr="005C1578">
        <w:rPr>
          <w:rFonts w:ascii="Consolas" w:eastAsia="Times New Roman" w:hAnsi="Consolas" w:cs="Consolas"/>
          <w:color w:val="000000"/>
          <w:sz w:val="18"/>
          <w:szCs w:val="18"/>
          <w:bdr w:val="none" w:sz="0" w:space="0" w:color="auto" w:frame="1"/>
          <w:lang w:val="en-GB" w:eastAsia="it-IT"/>
        </w:rPr>
        <w:t>ambiente.add(</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TutorialRobot(</w:t>
      </w:r>
      <w:r w:rsidRPr="005C1578">
        <w:rPr>
          <w:rFonts w:ascii="Consolas" w:eastAsia="Times New Roman" w:hAnsi="Consolas" w:cs="Consolas"/>
          <w:b/>
          <w:bCs/>
          <w:color w:val="006699"/>
          <w:sz w:val="18"/>
          <w:szCs w:val="18"/>
          <w:bdr w:val="none" w:sz="0" w:space="0" w:color="auto" w:frame="1"/>
          <w:lang w:val="en-GB" w:eastAsia="it-IT"/>
        </w:rPr>
        <w:t>new</w:t>
      </w:r>
      <w:r w:rsidRPr="005C1578">
        <w:rPr>
          <w:rFonts w:ascii="Consolas" w:eastAsia="Times New Roman" w:hAnsi="Consolas" w:cs="Consolas"/>
          <w:color w:val="000000"/>
          <w:sz w:val="18"/>
          <w:szCs w:val="18"/>
          <w:bdr w:val="none" w:sz="0" w:space="0" w:color="auto" w:frame="1"/>
          <w:lang w:val="en-GB" w:eastAsia="it-IT"/>
        </w:rPr>
        <w:t> Vector3d(</w:t>
      </w:r>
      <w:r w:rsidRPr="005C1578">
        <w:rPr>
          <w:rFonts w:ascii="Consolas" w:eastAsia="Times New Roman" w:hAnsi="Consolas" w:cs="Consolas"/>
          <w:color w:val="C00000"/>
          <w:sz w:val="18"/>
          <w:szCs w:val="18"/>
          <w:bdr w:val="none" w:sz="0" w:space="0" w:color="auto" w:frame="1"/>
          <w:lang w:val="en-GB" w:eastAsia="it-IT"/>
        </w:rPr>
        <w:t>0</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0</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C00000"/>
          <w:sz w:val="18"/>
          <w:szCs w:val="18"/>
          <w:bdr w:val="none" w:sz="0" w:space="0" w:color="auto" w:frame="1"/>
          <w:lang w:val="en-GB" w:eastAsia="it-IT"/>
        </w:rPr>
        <w:t>0</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0000FF"/>
          <w:sz w:val="18"/>
          <w:szCs w:val="18"/>
          <w:bdr w:val="none" w:sz="0" w:space="0" w:color="auto" w:frame="1"/>
          <w:lang w:val="en-GB" w:eastAsia="it-IT"/>
        </w:rPr>
        <w:t>"agente1"</w:t>
      </w:r>
      <w:r w:rsidRPr="005C1578">
        <w:rPr>
          <w:rFonts w:ascii="Consolas" w:eastAsia="Times New Roman" w:hAnsi="Consolas" w:cs="Consolas"/>
          <w:color w:val="000000"/>
          <w:sz w:val="18"/>
          <w:szCs w:val="18"/>
          <w:bdr w:val="none" w:sz="0" w:space="0" w:color="auto" w:frame="1"/>
          <w:lang w:val="en-GB" w:eastAsia="it-IT"/>
        </w:rPr>
        <w:t>));   </w:t>
      </w:r>
    </w:p>
    <w:p w:rsidR="000C05B3" w:rsidRPr="005C1578" w:rsidRDefault="000C05B3" w:rsidP="000C05B3">
      <w:pPr>
        <w:numPr>
          <w:ilvl w:val="0"/>
          <w:numId w:val="9"/>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val="en-GB" w:eastAsia="it-IT"/>
        </w:rPr>
        <w:t>    </w:t>
      </w:r>
      <w:r>
        <w:rPr>
          <w:rFonts w:ascii="Consolas" w:eastAsia="Times New Roman" w:hAnsi="Consolas" w:cs="Consolas"/>
          <w:color w:val="000000"/>
          <w:sz w:val="18"/>
          <w:szCs w:val="18"/>
          <w:bdr w:val="none" w:sz="0" w:space="0" w:color="auto" w:frame="1"/>
          <w:lang w:val="en-GB" w:eastAsia="it-IT"/>
        </w:rPr>
        <w:t xml:space="preserve">  </w:t>
      </w:r>
      <w:r w:rsidRPr="005C1578">
        <w:rPr>
          <w:rFonts w:ascii="Consolas" w:eastAsia="Times New Roman" w:hAnsi="Consolas" w:cs="Consolas"/>
          <w:color w:val="000000"/>
          <w:sz w:val="18"/>
          <w:szCs w:val="18"/>
          <w:bdr w:val="none" w:sz="0" w:space="0" w:color="auto" w:frame="1"/>
          <w:lang w:eastAsia="it-IT"/>
        </w:rPr>
        <w:t>Simbad frame = </w:t>
      </w:r>
      <w:r w:rsidRPr="005C1578">
        <w:rPr>
          <w:rFonts w:ascii="Consolas" w:eastAsia="Times New Roman" w:hAnsi="Consolas" w:cs="Consolas"/>
          <w:b/>
          <w:bCs/>
          <w:color w:val="006699"/>
          <w:sz w:val="18"/>
          <w:szCs w:val="18"/>
          <w:bdr w:val="none" w:sz="0" w:space="0" w:color="auto" w:frame="1"/>
          <w:lang w:eastAsia="it-IT"/>
        </w:rPr>
        <w:t>new</w:t>
      </w:r>
      <w:r w:rsidRPr="005C1578">
        <w:rPr>
          <w:rFonts w:ascii="Consolas" w:eastAsia="Times New Roman" w:hAnsi="Consolas" w:cs="Consolas"/>
          <w:color w:val="000000"/>
          <w:sz w:val="18"/>
          <w:szCs w:val="18"/>
          <w:bdr w:val="none" w:sz="0" w:space="0" w:color="auto" w:frame="1"/>
          <w:lang w:eastAsia="it-IT"/>
        </w:rPr>
        <w:t> Simbad(ambiente, </w:t>
      </w:r>
      <w:r w:rsidRPr="005C1578">
        <w:rPr>
          <w:rFonts w:ascii="Consolas" w:eastAsia="Times New Roman" w:hAnsi="Consolas" w:cs="Consolas"/>
          <w:b/>
          <w:bCs/>
          <w:color w:val="006699"/>
          <w:sz w:val="18"/>
          <w:szCs w:val="18"/>
          <w:bdr w:val="none" w:sz="0" w:space="0" w:color="auto" w:frame="1"/>
          <w:lang w:eastAsia="it-IT"/>
        </w:rPr>
        <w:t>false</w:t>
      </w:r>
      <w:r w:rsidRPr="005C1578">
        <w:rPr>
          <w:rFonts w:ascii="Consolas" w:eastAsia="Times New Roman" w:hAnsi="Consolas" w:cs="Consolas"/>
          <w:color w:val="000000"/>
          <w:sz w:val="18"/>
          <w:szCs w:val="18"/>
          <w:bdr w:val="none" w:sz="0" w:space="0" w:color="auto" w:frame="1"/>
          <w:lang w:eastAsia="it-IT"/>
        </w:rPr>
        <w:t>);   </w:t>
      </w:r>
    </w:p>
    <w:p w:rsidR="000C05B3" w:rsidRPr="005C1578" w:rsidRDefault="000C05B3" w:rsidP="000C05B3">
      <w:pPr>
        <w:numPr>
          <w:ilvl w:val="0"/>
          <w:numId w:val="9"/>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p>
    <w:p w:rsidR="000C05B3" w:rsidRPr="005C1578" w:rsidRDefault="000C05B3" w:rsidP="000C05B3">
      <w:pPr>
        <w:numPr>
          <w:ilvl w:val="0"/>
          <w:numId w:val="9"/>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color w:val="000000"/>
          <w:sz w:val="18"/>
          <w:szCs w:val="18"/>
          <w:bdr w:val="none" w:sz="0" w:space="0" w:color="auto" w:frame="1"/>
          <w:lang w:val="en-GB" w:eastAsia="it-IT"/>
        </w:rPr>
        <w:t>    </w:t>
      </w:r>
      <w:r>
        <w:rPr>
          <w:rFonts w:ascii="Consolas" w:eastAsia="Times New Roman" w:hAnsi="Consolas" w:cs="Consolas"/>
          <w:color w:val="000000"/>
          <w:sz w:val="18"/>
          <w:szCs w:val="18"/>
          <w:bdr w:val="none" w:sz="0" w:space="0" w:color="auto" w:frame="1"/>
          <w:lang w:val="en-GB" w:eastAsia="it-IT"/>
        </w:rPr>
        <w:t xml:space="preserve">  </w:t>
      </w:r>
      <w:r w:rsidRPr="005C1578">
        <w:rPr>
          <w:rFonts w:ascii="Consolas" w:eastAsia="Times New Roman" w:hAnsi="Consolas" w:cs="Consolas"/>
          <w:color w:val="000000"/>
          <w:sz w:val="18"/>
          <w:szCs w:val="18"/>
          <w:bdr w:val="none" w:sz="0" w:space="0" w:color="auto" w:frame="1"/>
          <w:lang w:val="en-GB" w:eastAsia="it-IT"/>
        </w:rPr>
        <w:t>frame.setExtendedState(frame.getExtendedState()|Simbad.MAXIMIZED_BOTH);   </w:t>
      </w:r>
    </w:p>
    <w:p w:rsidR="000C05B3" w:rsidRPr="005C1578" w:rsidRDefault="000C05B3" w:rsidP="000C05B3">
      <w:pPr>
        <w:numPr>
          <w:ilvl w:val="0"/>
          <w:numId w:val="9"/>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color w:val="000000"/>
          <w:sz w:val="18"/>
          <w:szCs w:val="18"/>
          <w:bdr w:val="none" w:sz="0" w:space="0" w:color="auto" w:frame="1"/>
          <w:lang w:val="en-GB" w:eastAsia="it-IT"/>
        </w:rPr>
        <w:t>       </w:t>
      </w:r>
    </w:p>
    <w:p w:rsidR="000C05B3" w:rsidRPr="005C1578" w:rsidRDefault="000C05B3" w:rsidP="000C05B3">
      <w:pPr>
        <w:numPr>
          <w:ilvl w:val="0"/>
          <w:numId w:val="9"/>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color w:val="000000"/>
          <w:sz w:val="18"/>
          <w:szCs w:val="18"/>
          <w:bdr w:val="none" w:sz="0" w:space="0" w:color="auto" w:frame="1"/>
          <w:lang w:val="en-GB" w:eastAsia="it-IT"/>
        </w:rPr>
        <w:t>    </w:t>
      </w:r>
      <w:r>
        <w:rPr>
          <w:rFonts w:ascii="Consolas" w:eastAsia="Times New Roman" w:hAnsi="Consolas" w:cs="Consolas"/>
          <w:color w:val="000000"/>
          <w:sz w:val="18"/>
          <w:szCs w:val="18"/>
          <w:bdr w:val="none" w:sz="0" w:space="0" w:color="auto" w:frame="1"/>
          <w:lang w:val="en-GB" w:eastAsia="it-IT"/>
        </w:rPr>
        <w:t xml:space="preserve">  </w:t>
      </w:r>
      <w:r w:rsidRPr="005C1578">
        <w:rPr>
          <w:rFonts w:ascii="Consolas" w:eastAsia="Times New Roman" w:hAnsi="Consolas" w:cs="Consolas"/>
          <w:color w:val="000000"/>
          <w:sz w:val="18"/>
          <w:szCs w:val="18"/>
          <w:bdr w:val="none" w:sz="0" w:space="0" w:color="auto" w:frame="1"/>
          <w:lang w:val="en-GB" w:eastAsia="it-IT"/>
        </w:rPr>
        <w:t>JInternalFrame[] frames = frame.getDesktopPane().getAllFrames();   </w:t>
      </w:r>
    </w:p>
    <w:p w:rsidR="000C05B3" w:rsidRPr="005C1578" w:rsidRDefault="000C05B3" w:rsidP="000C05B3">
      <w:pPr>
        <w:numPr>
          <w:ilvl w:val="0"/>
          <w:numId w:val="9"/>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val="en-GB" w:eastAsia="it-IT"/>
        </w:rPr>
        <w:t>    </w:t>
      </w:r>
      <w:r>
        <w:rPr>
          <w:rFonts w:ascii="Consolas" w:eastAsia="Times New Roman" w:hAnsi="Consolas" w:cs="Consolas"/>
          <w:color w:val="000000"/>
          <w:sz w:val="18"/>
          <w:szCs w:val="18"/>
          <w:bdr w:val="none" w:sz="0" w:space="0" w:color="auto" w:frame="1"/>
          <w:lang w:val="en-GB" w:eastAsia="it-IT"/>
        </w:rPr>
        <w:t xml:space="preserve">  </w:t>
      </w:r>
      <w:r w:rsidRPr="005C1578">
        <w:rPr>
          <w:rFonts w:ascii="Consolas" w:eastAsia="Times New Roman" w:hAnsi="Consolas" w:cs="Consolas"/>
          <w:color w:val="000000"/>
          <w:sz w:val="18"/>
          <w:szCs w:val="18"/>
          <w:bdr w:val="none" w:sz="0" w:space="0" w:color="auto" w:frame="1"/>
          <w:lang w:eastAsia="it-IT"/>
        </w:rPr>
        <w:t>JInternalFrame control = frames[</w:t>
      </w:r>
      <w:r w:rsidRPr="005C1578">
        <w:rPr>
          <w:rFonts w:ascii="Consolas" w:eastAsia="Times New Roman" w:hAnsi="Consolas" w:cs="Consolas"/>
          <w:color w:val="C00000"/>
          <w:sz w:val="18"/>
          <w:szCs w:val="18"/>
          <w:bdr w:val="none" w:sz="0" w:space="0" w:color="auto" w:frame="1"/>
          <w:lang w:eastAsia="it-IT"/>
        </w:rPr>
        <w:t>0</w:t>
      </w:r>
      <w:r w:rsidRPr="005C1578">
        <w:rPr>
          <w:rFonts w:ascii="Consolas" w:eastAsia="Times New Roman" w:hAnsi="Consolas" w:cs="Consolas"/>
          <w:color w:val="000000"/>
          <w:sz w:val="18"/>
          <w:szCs w:val="18"/>
          <w:bdr w:val="none" w:sz="0" w:space="0" w:color="auto" w:frame="1"/>
          <w:lang w:eastAsia="it-IT"/>
        </w:rPr>
        <w:t>];   </w:t>
      </w:r>
    </w:p>
    <w:p w:rsidR="000C05B3" w:rsidRPr="005C1578" w:rsidRDefault="000C05B3" w:rsidP="000C05B3">
      <w:pPr>
        <w:numPr>
          <w:ilvl w:val="0"/>
          <w:numId w:val="9"/>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Pr>
          <w:rFonts w:ascii="Consolas" w:eastAsia="Times New Roman" w:hAnsi="Consolas" w:cs="Consolas"/>
          <w:color w:val="000000"/>
          <w:sz w:val="18"/>
          <w:szCs w:val="18"/>
          <w:bdr w:val="none" w:sz="0" w:space="0" w:color="auto" w:frame="1"/>
          <w:lang w:eastAsia="it-IT"/>
        </w:rPr>
        <w:t xml:space="preserve">  </w:t>
      </w:r>
      <w:r w:rsidRPr="005C1578">
        <w:rPr>
          <w:rFonts w:ascii="Consolas" w:eastAsia="Times New Roman" w:hAnsi="Consolas" w:cs="Consolas"/>
          <w:color w:val="000000"/>
          <w:sz w:val="18"/>
          <w:szCs w:val="18"/>
          <w:bdr w:val="none" w:sz="0" w:space="0" w:color="auto" w:frame="1"/>
          <w:lang w:eastAsia="it-IT"/>
        </w:rPr>
        <w:t>JInternalFrame inspector = frames[</w:t>
      </w:r>
      <w:r w:rsidRPr="005C1578">
        <w:rPr>
          <w:rFonts w:ascii="Consolas" w:eastAsia="Times New Roman" w:hAnsi="Consolas" w:cs="Consolas"/>
          <w:color w:val="C00000"/>
          <w:sz w:val="18"/>
          <w:szCs w:val="18"/>
          <w:bdr w:val="none" w:sz="0" w:space="0" w:color="auto" w:frame="1"/>
          <w:lang w:eastAsia="it-IT"/>
        </w:rPr>
        <w:t>1</w:t>
      </w:r>
      <w:r w:rsidRPr="005C1578">
        <w:rPr>
          <w:rFonts w:ascii="Consolas" w:eastAsia="Times New Roman" w:hAnsi="Consolas" w:cs="Consolas"/>
          <w:color w:val="000000"/>
          <w:sz w:val="18"/>
          <w:szCs w:val="18"/>
          <w:bdr w:val="none" w:sz="0" w:space="0" w:color="auto" w:frame="1"/>
          <w:lang w:eastAsia="it-IT"/>
        </w:rPr>
        <w:t>];   </w:t>
      </w:r>
    </w:p>
    <w:p w:rsidR="000C05B3" w:rsidRPr="005C1578" w:rsidRDefault="000C05B3" w:rsidP="000C05B3">
      <w:pPr>
        <w:numPr>
          <w:ilvl w:val="0"/>
          <w:numId w:val="9"/>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Pr>
          <w:rFonts w:ascii="Consolas" w:eastAsia="Times New Roman" w:hAnsi="Consolas" w:cs="Consolas"/>
          <w:color w:val="000000"/>
          <w:sz w:val="18"/>
          <w:szCs w:val="18"/>
          <w:bdr w:val="none" w:sz="0" w:space="0" w:color="auto" w:frame="1"/>
          <w:lang w:eastAsia="it-IT"/>
        </w:rPr>
        <w:t xml:space="preserve">  </w:t>
      </w:r>
      <w:r w:rsidRPr="005C1578">
        <w:rPr>
          <w:rFonts w:ascii="Consolas" w:eastAsia="Times New Roman" w:hAnsi="Consolas" w:cs="Consolas"/>
          <w:color w:val="000000"/>
          <w:sz w:val="18"/>
          <w:szCs w:val="18"/>
          <w:bdr w:val="none" w:sz="0" w:space="0" w:color="auto" w:frame="1"/>
          <w:lang w:eastAsia="it-IT"/>
        </w:rPr>
        <w:t>JInternalFrame world = frames[</w:t>
      </w:r>
      <w:r w:rsidRPr="005C1578">
        <w:rPr>
          <w:rFonts w:ascii="Consolas" w:eastAsia="Times New Roman" w:hAnsi="Consolas" w:cs="Consolas"/>
          <w:color w:val="C00000"/>
          <w:sz w:val="18"/>
          <w:szCs w:val="18"/>
          <w:bdr w:val="none" w:sz="0" w:space="0" w:color="auto" w:frame="1"/>
          <w:lang w:eastAsia="it-IT"/>
        </w:rPr>
        <w:t>2</w:t>
      </w:r>
      <w:r w:rsidRPr="005C1578">
        <w:rPr>
          <w:rFonts w:ascii="Consolas" w:eastAsia="Times New Roman" w:hAnsi="Consolas" w:cs="Consolas"/>
          <w:color w:val="000000"/>
          <w:sz w:val="18"/>
          <w:szCs w:val="18"/>
          <w:bdr w:val="none" w:sz="0" w:space="0" w:color="auto" w:frame="1"/>
          <w:lang w:eastAsia="it-IT"/>
        </w:rPr>
        <w:t>];   </w:t>
      </w:r>
    </w:p>
    <w:p w:rsidR="000C05B3" w:rsidRPr="005C1578" w:rsidRDefault="000C05B3" w:rsidP="000C05B3">
      <w:pPr>
        <w:numPr>
          <w:ilvl w:val="0"/>
          <w:numId w:val="9"/>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p>
    <w:p w:rsidR="000C05B3" w:rsidRPr="005C1578" w:rsidRDefault="000C05B3" w:rsidP="000C05B3">
      <w:pPr>
        <w:numPr>
          <w:ilvl w:val="0"/>
          <w:numId w:val="9"/>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Pr>
          <w:rFonts w:ascii="Consolas" w:eastAsia="Times New Roman" w:hAnsi="Consolas" w:cs="Consolas"/>
          <w:color w:val="000000"/>
          <w:sz w:val="18"/>
          <w:szCs w:val="18"/>
          <w:bdr w:val="none" w:sz="0" w:space="0" w:color="auto" w:frame="1"/>
          <w:lang w:eastAsia="it-IT"/>
        </w:rPr>
        <w:t xml:space="preserve">  </w:t>
      </w:r>
      <w:r w:rsidRPr="005C1578">
        <w:rPr>
          <w:rFonts w:ascii="Consolas" w:eastAsia="Times New Roman" w:hAnsi="Consolas" w:cs="Consolas"/>
          <w:color w:val="000000"/>
          <w:sz w:val="18"/>
          <w:szCs w:val="18"/>
          <w:bdr w:val="none" w:sz="0" w:space="0" w:color="auto" w:frame="1"/>
          <w:lang w:eastAsia="it-IT"/>
        </w:rPr>
        <w:t>inspector.setLocation(</w:t>
      </w:r>
      <w:r w:rsidRPr="005C1578">
        <w:rPr>
          <w:rFonts w:ascii="Consolas" w:eastAsia="Times New Roman" w:hAnsi="Consolas" w:cs="Consolas"/>
          <w:color w:val="C00000"/>
          <w:sz w:val="18"/>
          <w:szCs w:val="18"/>
          <w:bdr w:val="none" w:sz="0" w:space="0" w:color="auto" w:frame="1"/>
          <w:lang w:eastAsia="it-IT"/>
        </w:rPr>
        <w:t>1</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color w:val="C00000"/>
          <w:sz w:val="18"/>
          <w:szCs w:val="18"/>
          <w:bdr w:val="none" w:sz="0" w:space="0" w:color="auto" w:frame="1"/>
          <w:lang w:eastAsia="it-IT"/>
        </w:rPr>
        <w:t>1</w:t>
      </w:r>
      <w:r w:rsidRPr="005C1578">
        <w:rPr>
          <w:rFonts w:ascii="Consolas" w:eastAsia="Times New Roman" w:hAnsi="Consolas" w:cs="Consolas"/>
          <w:color w:val="000000"/>
          <w:sz w:val="18"/>
          <w:szCs w:val="18"/>
          <w:bdr w:val="none" w:sz="0" w:space="0" w:color="auto" w:frame="1"/>
          <w:lang w:eastAsia="it-IT"/>
        </w:rPr>
        <w:t>);   </w:t>
      </w:r>
    </w:p>
    <w:p w:rsidR="000C05B3" w:rsidRPr="005C1578" w:rsidRDefault="000C05B3" w:rsidP="000C05B3">
      <w:pPr>
        <w:numPr>
          <w:ilvl w:val="0"/>
          <w:numId w:val="9"/>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Pr>
          <w:rFonts w:ascii="Consolas" w:eastAsia="Times New Roman" w:hAnsi="Consolas" w:cs="Consolas"/>
          <w:color w:val="000000"/>
          <w:sz w:val="18"/>
          <w:szCs w:val="18"/>
          <w:bdr w:val="none" w:sz="0" w:space="0" w:color="auto" w:frame="1"/>
          <w:lang w:eastAsia="it-IT"/>
        </w:rPr>
        <w:t xml:space="preserve">  </w:t>
      </w:r>
      <w:r w:rsidRPr="005C1578">
        <w:rPr>
          <w:rFonts w:ascii="Consolas" w:eastAsia="Times New Roman" w:hAnsi="Consolas" w:cs="Consolas"/>
          <w:color w:val="000000"/>
          <w:sz w:val="18"/>
          <w:szCs w:val="18"/>
          <w:bdr w:val="none" w:sz="0" w:space="0" w:color="auto" w:frame="1"/>
          <w:lang w:eastAsia="it-IT"/>
        </w:rPr>
        <w:t>world.setLocation(inspector.getWidth()+</w:t>
      </w:r>
      <w:r w:rsidRPr="005C1578">
        <w:rPr>
          <w:rFonts w:ascii="Consolas" w:eastAsia="Times New Roman" w:hAnsi="Consolas" w:cs="Consolas"/>
          <w:color w:val="C00000"/>
          <w:sz w:val="18"/>
          <w:szCs w:val="18"/>
          <w:bdr w:val="none" w:sz="0" w:space="0" w:color="auto" w:frame="1"/>
          <w:lang w:eastAsia="it-IT"/>
        </w:rPr>
        <w:t>5</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color w:val="C00000"/>
          <w:sz w:val="18"/>
          <w:szCs w:val="18"/>
          <w:bdr w:val="none" w:sz="0" w:space="0" w:color="auto" w:frame="1"/>
          <w:lang w:eastAsia="it-IT"/>
        </w:rPr>
        <w:t>1</w:t>
      </w:r>
      <w:r w:rsidRPr="005C1578">
        <w:rPr>
          <w:rFonts w:ascii="Consolas" w:eastAsia="Times New Roman" w:hAnsi="Consolas" w:cs="Consolas"/>
          <w:color w:val="000000"/>
          <w:sz w:val="18"/>
          <w:szCs w:val="18"/>
          <w:bdr w:val="none" w:sz="0" w:space="0" w:color="auto" w:frame="1"/>
          <w:lang w:eastAsia="it-IT"/>
        </w:rPr>
        <w:t>);   </w:t>
      </w:r>
    </w:p>
    <w:p w:rsidR="000C05B3" w:rsidRPr="005C1578" w:rsidRDefault="000C05B3" w:rsidP="000C05B3">
      <w:pPr>
        <w:numPr>
          <w:ilvl w:val="0"/>
          <w:numId w:val="9"/>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color w:val="000000"/>
          <w:sz w:val="18"/>
          <w:szCs w:val="18"/>
          <w:bdr w:val="none" w:sz="0" w:space="0" w:color="auto" w:frame="1"/>
          <w:lang w:val="en-GB" w:eastAsia="it-IT"/>
        </w:rPr>
        <w:t>    </w:t>
      </w:r>
      <w:r>
        <w:rPr>
          <w:rFonts w:ascii="Consolas" w:eastAsia="Times New Roman" w:hAnsi="Consolas" w:cs="Consolas"/>
          <w:color w:val="000000"/>
          <w:sz w:val="18"/>
          <w:szCs w:val="18"/>
          <w:bdr w:val="none" w:sz="0" w:space="0" w:color="auto" w:frame="1"/>
          <w:lang w:val="en-GB" w:eastAsia="it-IT"/>
        </w:rPr>
        <w:t xml:space="preserve">  </w:t>
      </w:r>
      <w:r w:rsidRPr="005C1578">
        <w:rPr>
          <w:rFonts w:ascii="Consolas" w:eastAsia="Times New Roman" w:hAnsi="Consolas" w:cs="Consolas"/>
          <w:color w:val="000000"/>
          <w:sz w:val="18"/>
          <w:szCs w:val="18"/>
          <w:bdr w:val="none" w:sz="0" w:space="0" w:color="auto" w:frame="1"/>
          <w:lang w:val="en-GB" w:eastAsia="it-IT"/>
        </w:rPr>
        <w:t>world.setSize( frame.getHeight()-control.getHeight()-</w:t>
      </w:r>
      <w:r w:rsidRPr="005C1578">
        <w:rPr>
          <w:rFonts w:ascii="Consolas" w:eastAsia="Times New Roman" w:hAnsi="Consolas" w:cs="Consolas"/>
          <w:color w:val="C00000"/>
          <w:sz w:val="18"/>
          <w:szCs w:val="18"/>
          <w:bdr w:val="none" w:sz="0" w:space="0" w:color="auto" w:frame="1"/>
          <w:lang w:val="en-GB" w:eastAsia="it-IT"/>
        </w:rPr>
        <w:t>70</w:t>
      </w:r>
      <w:r w:rsidRPr="005C1578">
        <w:rPr>
          <w:rFonts w:ascii="Consolas" w:eastAsia="Times New Roman" w:hAnsi="Consolas" w:cs="Consolas"/>
          <w:color w:val="000000"/>
          <w:sz w:val="18"/>
          <w:szCs w:val="18"/>
          <w:bdr w:val="none" w:sz="0" w:space="0" w:color="auto" w:frame="1"/>
          <w:lang w:val="en-GB" w:eastAsia="it-IT"/>
        </w:rPr>
        <w:t>, frame.getHeight()-control.getHeight()-</w:t>
      </w:r>
      <w:r w:rsidRPr="005C1578">
        <w:rPr>
          <w:rFonts w:ascii="Consolas" w:eastAsia="Times New Roman" w:hAnsi="Consolas" w:cs="Consolas"/>
          <w:color w:val="C00000"/>
          <w:sz w:val="18"/>
          <w:szCs w:val="18"/>
          <w:bdr w:val="none" w:sz="0" w:space="0" w:color="auto" w:frame="1"/>
          <w:lang w:val="en-GB" w:eastAsia="it-IT"/>
        </w:rPr>
        <w:t>70</w:t>
      </w:r>
      <w:r w:rsidRPr="005C1578">
        <w:rPr>
          <w:rFonts w:ascii="Consolas" w:eastAsia="Times New Roman" w:hAnsi="Consolas" w:cs="Consolas"/>
          <w:color w:val="000000"/>
          <w:sz w:val="18"/>
          <w:szCs w:val="18"/>
          <w:bdr w:val="none" w:sz="0" w:space="0" w:color="auto" w:frame="1"/>
          <w:lang w:val="en-GB" w:eastAsia="it-IT"/>
        </w:rPr>
        <w:t>);   </w:t>
      </w:r>
    </w:p>
    <w:p w:rsidR="000C05B3" w:rsidRPr="005C1578" w:rsidRDefault="000C05B3" w:rsidP="000C05B3">
      <w:pPr>
        <w:numPr>
          <w:ilvl w:val="0"/>
          <w:numId w:val="9"/>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color w:val="000000"/>
          <w:sz w:val="18"/>
          <w:szCs w:val="18"/>
          <w:bdr w:val="none" w:sz="0" w:space="0" w:color="auto" w:frame="1"/>
          <w:lang w:val="en-GB" w:eastAsia="it-IT"/>
        </w:rPr>
        <w:t>    </w:t>
      </w:r>
      <w:r>
        <w:rPr>
          <w:rFonts w:ascii="Consolas" w:eastAsia="Times New Roman" w:hAnsi="Consolas" w:cs="Consolas"/>
          <w:color w:val="000000"/>
          <w:sz w:val="18"/>
          <w:szCs w:val="18"/>
          <w:bdr w:val="none" w:sz="0" w:space="0" w:color="auto" w:frame="1"/>
          <w:lang w:val="en-GB" w:eastAsia="it-IT"/>
        </w:rPr>
        <w:t xml:space="preserve">  </w:t>
      </w:r>
      <w:r w:rsidRPr="005C1578">
        <w:rPr>
          <w:rFonts w:ascii="Consolas" w:eastAsia="Times New Roman" w:hAnsi="Consolas" w:cs="Consolas"/>
          <w:color w:val="000000"/>
          <w:sz w:val="18"/>
          <w:szCs w:val="18"/>
          <w:bdr w:val="none" w:sz="0" w:space="0" w:color="auto" w:frame="1"/>
          <w:lang w:val="en-GB" w:eastAsia="it-IT"/>
        </w:rPr>
        <w:t>control.setLocation(world.getLocation().x, frame.getHeight()-control.getHeight()-</w:t>
      </w:r>
      <w:r w:rsidRPr="005C1578">
        <w:rPr>
          <w:rFonts w:ascii="Consolas" w:eastAsia="Times New Roman" w:hAnsi="Consolas" w:cs="Consolas"/>
          <w:color w:val="C00000"/>
          <w:sz w:val="18"/>
          <w:szCs w:val="18"/>
          <w:bdr w:val="none" w:sz="0" w:space="0" w:color="auto" w:frame="1"/>
          <w:lang w:val="en-GB" w:eastAsia="it-IT"/>
        </w:rPr>
        <w:t>65</w:t>
      </w:r>
      <w:r w:rsidRPr="005C1578">
        <w:rPr>
          <w:rFonts w:ascii="Consolas" w:eastAsia="Times New Roman" w:hAnsi="Consolas" w:cs="Consolas"/>
          <w:color w:val="000000"/>
          <w:sz w:val="18"/>
          <w:szCs w:val="18"/>
          <w:bdr w:val="none" w:sz="0" w:space="0" w:color="auto" w:frame="1"/>
          <w:lang w:val="en-GB" w:eastAsia="it-IT"/>
        </w:rPr>
        <w:t>);   </w:t>
      </w:r>
    </w:p>
    <w:p w:rsidR="000C05B3" w:rsidRPr="005C1578" w:rsidRDefault="000C05B3" w:rsidP="000C05B3">
      <w:pPr>
        <w:numPr>
          <w:ilvl w:val="0"/>
          <w:numId w:val="9"/>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000000"/>
          <w:sz w:val="18"/>
          <w:szCs w:val="18"/>
          <w:bdr w:val="none" w:sz="0" w:space="0" w:color="auto" w:frame="1"/>
          <w:lang w:eastAsia="it-IT"/>
        </w:rPr>
        <w:t>}   </w:t>
      </w:r>
    </w:p>
    <w:p w:rsidR="000C05B3" w:rsidRPr="005C1578" w:rsidRDefault="000C05B3" w:rsidP="000C05B3">
      <w:pPr>
        <w:numPr>
          <w:ilvl w:val="0"/>
          <w:numId w:val="9"/>
        </w:numPr>
        <w:pBdr>
          <w:left w:val="single" w:sz="18" w:space="0" w:color="6CE26C"/>
        </w:pBdr>
        <w:shd w:val="clear" w:color="auto" w:fill="F8F8F8"/>
        <w:spacing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p>
    <w:p w:rsidR="000C05B3" w:rsidRDefault="000C05B3" w:rsidP="00D654E9">
      <w:r>
        <w:t xml:space="preserve">Questa classe contiene il metodo main per l’esecuzione della simulazione con l’ambiente </w:t>
      </w:r>
      <w:r w:rsidRPr="000C05B3">
        <w:rPr>
          <w:rStyle w:val="Emphasis"/>
        </w:rPr>
        <w:t>AmbienteTutorial</w:t>
      </w:r>
      <w:r>
        <w:t xml:space="preserve"> e un agente </w:t>
      </w:r>
      <w:r w:rsidRPr="000C05B3">
        <w:rPr>
          <w:rStyle w:val="Emphasis"/>
        </w:rPr>
        <w:t>TutorialRobot</w:t>
      </w:r>
      <w:r>
        <w:t>.</w:t>
      </w:r>
    </w:p>
    <w:p w:rsidR="000C05B3" w:rsidRDefault="000C05B3" w:rsidP="00D654E9">
      <w:r>
        <w:t xml:space="preserve">La classe principale che viene utilizzata è </w:t>
      </w:r>
      <w:r w:rsidRPr="000C05B3">
        <w:rPr>
          <w:rStyle w:val="Emphasis"/>
        </w:rPr>
        <w:t>Simbad</w:t>
      </w:r>
      <w:r>
        <w:t xml:space="preserve">. Questa classe inizializza il vero e proprio simulatore e richiede come parametro una classe di tipo </w:t>
      </w:r>
      <w:r w:rsidRPr="000C05B3">
        <w:rPr>
          <w:rStyle w:val="Emphasis"/>
        </w:rPr>
        <w:t>EnvironmentDescription</w:t>
      </w:r>
      <w:r>
        <w:t xml:space="preserve">. </w:t>
      </w:r>
      <w:r w:rsidR="00D96A58">
        <w:t xml:space="preserve">Viene quindi creata un’istanza di AmbienteTutorial. </w:t>
      </w:r>
      <w:r>
        <w:t xml:space="preserve">Il secondo parametro, booleano, indica se la simulazione debba essere eseguita in </w:t>
      </w:r>
      <w:r w:rsidRPr="000C05B3">
        <w:rPr>
          <w:rStyle w:val="Emphasis"/>
        </w:rPr>
        <w:t>background mode</w:t>
      </w:r>
      <w:r>
        <w:t xml:space="preserve">, cioè senza l’utilizzo dell’interfaccia grafica precedentemente presentata. Questa modalità è utile nel caso si vogliano effettuare numerose simulazioni </w:t>
      </w:r>
      <w:r w:rsidR="00D96A58">
        <w:t xml:space="preserve">poichè viene eliminato l’overhead dell’interfaccia grafica e l’esecuzione risulta quindi molto più veloce. Nell’esempio il parametro viene impostato a </w:t>
      </w:r>
      <w:r w:rsidR="00D96A58" w:rsidRPr="00D96A58">
        <w:rPr>
          <w:rStyle w:val="Emphasis"/>
        </w:rPr>
        <w:t>false</w:t>
      </w:r>
      <w:r w:rsidR="00D96A58">
        <w:t>.</w:t>
      </w:r>
    </w:p>
    <w:p w:rsidR="00D96A58" w:rsidRDefault="00D96A58" w:rsidP="00D654E9">
      <w:r>
        <w:t xml:space="preserve">Un altro passaggio importante è l’utilizzo del metodo </w:t>
      </w:r>
      <w:r w:rsidRPr="00D96A58">
        <w:rPr>
          <w:rStyle w:val="Emphasis"/>
        </w:rPr>
        <w:t>add()</w:t>
      </w:r>
      <w:r>
        <w:t xml:space="preserve"> </w:t>
      </w:r>
      <w:r w:rsidR="00894FBE">
        <w:t>de</w:t>
      </w:r>
      <w:r>
        <w:t xml:space="preserve">ll’oggetto </w:t>
      </w:r>
      <w:r w:rsidRPr="00D96A58">
        <w:rPr>
          <w:rStyle w:val="Emphasis"/>
        </w:rPr>
        <w:t>ambiente</w:t>
      </w:r>
      <w:r>
        <w:t>. Questo infatti permette di inserire</w:t>
      </w:r>
      <w:r w:rsidR="00894FBE">
        <w:t xml:space="preserve"> un </w:t>
      </w:r>
      <w:r>
        <w:t xml:space="preserve">agente all’interno dell’ambiente stesso, nella posizione indicata. Alla linea 11 viene quindi creato un agente di tipo </w:t>
      </w:r>
      <w:r w:rsidRPr="00D96A58">
        <w:rPr>
          <w:rStyle w:val="Emphasis"/>
        </w:rPr>
        <w:t>TutorialRobot</w:t>
      </w:r>
      <w:r>
        <w:t xml:space="preserve">, denominato </w:t>
      </w:r>
      <w:r w:rsidRPr="00D96A58">
        <w:rPr>
          <w:rStyle w:val="Emphasis"/>
        </w:rPr>
        <w:t>agente1</w:t>
      </w:r>
      <w:r>
        <w:t xml:space="preserve">, e inserito nella posizione (0,0,0) all’interno di </w:t>
      </w:r>
      <w:r w:rsidRPr="00894FBE">
        <w:rPr>
          <w:rStyle w:val="Emphasis"/>
        </w:rPr>
        <w:t>ambiente</w:t>
      </w:r>
      <w:r>
        <w:t>.</w:t>
      </w:r>
    </w:p>
    <w:p w:rsidR="00894FBE" w:rsidRDefault="00894FBE" w:rsidP="00D654E9">
      <w:r>
        <w:t>Le successive istruzioni, irrilevanti ai fini della simulazione, hanno lo scopo di cambiare la dimensione e la posizione della finestra del simulatore e dei pannelli dell’interfaccia grafica. Sono stati utilizzati per evitare di ridimensionare e spostare manualmente i componenti grafici del simulatore a ogni esecuzione.</w:t>
      </w:r>
    </w:p>
    <w:p w:rsidR="00894FBE" w:rsidRDefault="0019590B" w:rsidP="00D654E9">
      <w:r>
        <w:t xml:space="preserve">Infine il codice sorgente della classe dell’agente, </w:t>
      </w:r>
      <w:r w:rsidRPr="0019590B">
        <w:rPr>
          <w:rStyle w:val="Emphasis"/>
        </w:rPr>
        <w:t>TutorialRobot</w:t>
      </w:r>
      <w:r>
        <w:t>:</w:t>
      </w:r>
    </w:p>
    <w:p w:rsidR="0019590B" w:rsidRPr="000F4697"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0F4697">
        <w:rPr>
          <w:rFonts w:ascii="Consolas" w:eastAsia="Times New Roman" w:hAnsi="Consolas" w:cs="Consolas"/>
          <w:b/>
          <w:bCs/>
          <w:color w:val="006699"/>
          <w:sz w:val="18"/>
          <w:szCs w:val="18"/>
          <w:bdr w:val="none" w:sz="0" w:space="0" w:color="auto" w:frame="1"/>
          <w:lang w:eastAsia="it-IT"/>
        </w:rPr>
        <w:t>import</w:t>
      </w:r>
      <w:r w:rsidRPr="000F4697">
        <w:rPr>
          <w:rFonts w:ascii="Consolas" w:eastAsia="Times New Roman" w:hAnsi="Consolas" w:cs="Consolas"/>
          <w:color w:val="000000"/>
          <w:sz w:val="18"/>
          <w:szCs w:val="18"/>
          <w:bdr w:val="none" w:sz="0" w:space="0" w:color="auto" w:frame="1"/>
          <w:lang w:eastAsia="it-IT"/>
        </w:rPr>
        <w:t> javax.vecmath.Vector3d;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b/>
          <w:bCs/>
          <w:color w:val="006699"/>
          <w:sz w:val="18"/>
          <w:szCs w:val="18"/>
          <w:bdr w:val="none" w:sz="0" w:space="0" w:color="auto" w:frame="1"/>
          <w:lang w:eastAsia="it-IT"/>
        </w:rPr>
        <w:t>import</w:t>
      </w:r>
      <w:r w:rsidRPr="005C1578">
        <w:rPr>
          <w:rFonts w:ascii="Consolas" w:eastAsia="Times New Roman" w:hAnsi="Consolas" w:cs="Consolas"/>
          <w:color w:val="000000"/>
          <w:sz w:val="18"/>
          <w:szCs w:val="18"/>
          <w:bdr w:val="none" w:sz="0" w:space="0" w:color="auto" w:frame="1"/>
          <w:lang w:eastAsia="it-IT"/>
        </w:rPr>
        <w:t> simbad.sim.Agent;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b/>
          <w:bCs/>
          <w:color w:val="006699"/>
          <w:sz w:val="18"/>
          <w:szCs w:val="18"/>
          <w:bdr w:val="none" w:sz="0" w:space="0" w:color="auto" w:frame="1"/>
          <w:lang w:eastAsia="it-IT"/>
        </w:rPr>
        <w:t>import</w:t>
      </w:r>
      <w:r w:rsidRPr="005C1578">
        <w:rPr>
          <w:rFonts w:ascii="Consolas" w:eastAsia="Times New Roman" w:hAnsi="Consolas" w:cs="Consolas"/>
          <w:color w:val="000000"/>
          <w:sz w:val="18"/>
          <w:szCs w:val="18"/>
          <w:bdr w:val="none" w:sz="0" w:space="0" w:color="auto" w:frame="1"/>
          <w:lang w:eastAsia="it-IT"/>
        </w:rPr>
        <w:t> simbad.sim.LampActuator;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b/>
          <w:bCs/>
          <w:color w:val="006699"/>
          <w:sz w:val="18"/>
          <w:szCs w:val="18"/>
          <w:bdr w:val="none" w:sz="0" w:space="0" w:color="auto" w:frame="1"/>
          <w:lang w:eastAsia="it-IT"/>
        </w:rPr>
        <w:t>import</w:t>
      </w:r>
      <w:r w:rsidRPr="005C1578">
        <w:rPr>
          <w:rFonts w:ascii="Consolas" w:eastAsia="Times New Roman" w:hAnsi="Consolas" w:cs="Consolas"/>
          <w:color w:val="000000"/>
          <w:sz w:val="18"/>
          <w:szCs w:val="18"/>
          <w:bdr w:val="none" w:sz="0" w:space="0" w:color="auto" w:frame="1"/>
          <w:lang w:eastAsia="it-IT"/>
        </w:rPr>
        <w:t> simbad.sim.RangeSensorBelt;   </w:t>
      </w:r>
    </w:p>
    <w:p w:rsidR="0019590B" w:rsidRPr="000F4697"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0F4697">
        <w:rPr>
          <w:rFonts w:ascii="Consolas" w:eastAsia="Times New Roman" w:hAnsi="Consolas" w:cs="Consolas"/>
          <w:b/>
          <w:bCs/>
          <w:color w:val="006699"/>
          <w:sz w:val="18"/>
          <w:szCs w:val="18"/>
          <w:bdr w:val="none" w:sz="0" w:space="0" w:color="auto" w:frame="1"/>
          <w:lang w:eastAsia="it-IT"/>
        </w:rPr>
        <w:t>import</w:t>
      </w:r>
      <w:r w:rsidRPr="000F4697">
        <w:rPr>
          <w:rFonts w:ascii="Consolas" w:eastAsia="Times New Roman" w:hAnsi="Consolas" w:cs="Consolas"/>
          <w:color w:val="000000"/>
          <w:sz w:val="18"/>
          <w:szCs w:val="18"/>
          <w:bdr w:val="none" w:sz="0" w:space="0" w:color="auto" w:frame="1"/>
          <w:lang w:eastAsia="it-IT"/>
        </w:rPr>
        <w:t> simbad.sim.RobotFactory;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b/>
          <w:bCs/>
          <w:color w:val="006699"/>
          <w:sz w:val="18"/>
          <w:szCs w:val="18"/>
          <w:bdr w:val="none" w:sz="0" w:space="0" w:color="auto" w:frame="1"/>
          <w:lang w:val="en-GB" w:eastAsia="it-IT"/>
        </w:rPr>
        <w:t>public</w:t>
      </w: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b/>
          <w:bCs/>
          <w:color w:val="006699"/>
          <w:sz w:val="18"/>
          <w:szCs w:val="18"/>
          <w:bdr w:val="none" w:sz="0" w:space="0" w:color="auto" w:frame="1"/>
          <w:lang w:val="en-GB" w:eastAsia="it-IT"/>
        </w:rPr>
        <w:t>class</w:t>
      </w:r>
      <w:r w:rsidRPr="005C1578">
        <w:rPr>
          <w:rFonts w:ascii="Consolas" w:eastAsia="Times New Roman" w:hAnsi="Consolas" w:cs="Consolas"/>
          <w:color w:val="000000"/>
          <w:sz w:val="18"/>
          <w:szCs w:val="18"/>
          <w:bdr w:val="none" w:sz="0" w:space="0" w:color="auto" w:frame="1"/>
          <w:lang w:val="en-GB" w:eastAsia="it-IT"/>
        </w:rPr>
        <w:t> TutorialRobot </w:t>
      </w:r>
      <w:r w:rsidRPr="005C1578">
        <w:rPr>
          <w:rFonts w:ascii="Consolas" w:eastAsia="Times New Roman" w:hAnsi="Consolas" w:cs="Consolas"/>
          <w:b/>
          <w:bCs/>
          <w:color w:val="006699"/>
          <w:sz w:val="18"/>
          <w:szCs w:val="18"/>
          <w:bdr w:val="none" w:sz="0" w:space="0" w:color="auto" w:frame="1"/>
          <w:lang w:val="en-GB" w:eastAsia="it-IT"/>
        </w:rPr>
        <w:t>extends</w:t>
      </w:r>
      <w:r w:rsidRPr="005C1578">
        <w:rPr>
          <w:rFonts w:ascii="Consolas" w:eastAsia="Times New Roman" w:hAnsi="Consolas" w:cs="Consolas"/>
          <w:color w:val="000000"/>
          <w:sz w:val="18"/>
          <w:szCs w:val="18"/>
          <w:bdr w:val="none" w:sz="0" w:space="0" w:color="auto" w:frame="1"/>
          <w:lang w:val="en-GB" w:eastAsia="it-IT"/>
        </w:rPr>
        <w:t> Agent {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b/>
          <w:bCs/>
          <w:color w:val="006699"/>
          <w:sz w:val="18"/>
          <w:szCs w:val="18"/>
          <w:bdr w:val="none" w:sz="0" w:space="0" w:color="auto" w:frame="1"/>
          <w:lang w:eastAsia="it-IT"/>
        </w:rPr>
        <w:t>private</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static</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final</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int</w:t>
      </w:r>
      <w:r w:rsidRPr="005C1578">
        <w:rPr>
          <w:rFonts w:ascii="Consolas" w:eastAsia="Times New Roman" w:hAnsi="Consolas" w:cs="Consolas"/>
          <w:color w:val="000000"/>
          <w:sz w:val="18"/>
          <w:szCs w:val="18"/>
          <w:bdr w:val="none" w:sz="0" w:space="0" w:color="auto" w:frame="1"/>
          <w:lang w:eastAsia="it-IT"/>
        </w:rPr>
        <w:t>    DISTANZA_ATTENZIONE = </w:t>
      </w:r>
      <w:r w:rsidRPr="005C1578">
        <w:rPr>
          <w:rFonts w:ascii="Consolas" w:eastAsia="Times New Roman" w:hAnsi="Consolas" w:cs="Consolas"/>
          <w:color w:val="C00000"/>
          <w:sz w:val="18"/>
          <w:szCs w:val="18"/>
          <w:bdr w:val="none" w:sz="0" w:space="0" w:color="auto" w:frame="1"/>
          <w:lang w:eastAsia="it-IT"/>
        </w:rPr>
        <w:t>1</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private</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static</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final</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double</w:t>
      </w:r>
      <w:r w:rsidRPr="005C1578">
        <w:rPr>
          <w:rFonts w:ascii="Consolas" w:eastAsia="Times New Roman" w:hAnsi="Consolas" w:cs="Consolas"/>
          <w:color w:val="000000"/>
          <w:sz w:val="18"/>
          <w:szCs w:val="18"/>
          <w:bdr w:val="none" w:sz="0" w:space="0" w:color="auto" w:frame="1"/>
          <w:lang w:eastAsia="it-IT"/>
        </w:rPr>
        <w:t> TRASLAZIONE_VELOCE  = </w:t>
      </w:r>
      <w:r w:rsidRPr="005C1578">
        <w:rPr>
          <w:rFonts w:ascii="Consolas" w:eastAsia="Times New Roman" w:hAnsi="Consolas" w:cs="Consolas"/>
          <w:color w:val="C00000"/>
          <w:sz w:val="18"/>
          <w:szCs w:val="18"/>
          <w:bdr w:val="none" w:sz="0" w:space="0" w:color="auto" w:frame="1"/>
          <w:lang w:eastAsia="it-IT"/>
        </w:rPr>
        <w:t>0.3</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private</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static</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final</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double</w:t>
      </w:r>
      <w:r w:rsidRPr="005C1578">
        <w:rPr>
          <w:rFonts w:ascii="Consolas" w:eastAsia="Times New Roman" w:hAnsi="Consolas" w:cs="Consolas"/>
          <w:color w:val="000000"/>
          <w:sz w:val="18"/>
          <w:szCs w:val="18"/>
          <w:bdr w:val="none" w:sz="0" w:space="0" w:color="auto" w:frame="1"/>
          <w:lang w:eastAsia="it-IT"/>
        </w:rPr>
        <w:t> TRASLAZIONE_LENTA   = </w:t>
      </w:r>
      <w:r w:rsidRPr="005C1578">
        <w:rPr>
          <w:rFonts w:ascii="Consolas" w:eastAsia="Times New Roman" w:hAnsi="Consolas" w:cs="Consolas"/>
          <w:color w:val="C00000"/>
          <w:sz w:val="18"/>
          <w:szCs w:val="18"/>
          <w:bdr w:val="none" w:sz="0" w:space="0" w:color="auto" w:frame="1"/>
          <w:lang w:eastAsia="it-IT"/>
        </w:rPr>
        <w:t>0.1</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private</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static</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final</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double</w:t>
      </w:r>
      <w:r w:rsidRPr="005C1578">
        <w:rPr>
          <w:rFonts w:ascii="Consolas" w:eastAsia="Times New Roman" w:hAnsi="Consolas" w:cs="Consolas"/>
          <w:color w:val="000000"/>
          <w:sz w:val="18"/>
          <w:szCs w:val="18"/>
          <w:bdr w:val="none" w:sz="0" w:space="0" w:color="auto" w:frame="1"/>
          <w:lang w:eastAsia="it-IT"/>
        </w:rPr>
        <w:t> ROTAZIONE_LENTA = </w:t>
      </w:r>
      <w:r w:rsidRPr="005C1578">
        <w:rPr>
          <w:rFonts w:ascii="Consolas" w:eastAsia="Times New Roman" w:hAnsi="Consolas" w:cs="Consolas"/>
          <w:color w:val="C00000"/>
          <w:sz w:val="18"/>
          <w:szCs w:val="18"/>
          <w:bdr w:val="none" w:sz="0" w:space="0" w:color="auto" w:frame="1"/>
          <w:lang w:eastAsia="it-IT"/>
        </w:rPr>
        <w:t>0.3</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private</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static</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final</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int</w:t>
      </w:r>
      <w:r w:rsidRPr="005C1578">
        <w:rPr>
          <w:rFonts w:ascii="Consolas" w:eastAsia="Times New Roman" w:hAnsi="Consolas" w:cs="Consolas"/>
          <w:color w:val="000000"/>
          <w:sz w:val="18"/>
          <w:szCs w:val="18"/>
          <w:bdr w:val="none" w:sz="0" w:space="0" w:color="auto" w:frame="1"/>
          <w:lang w:eastAsia="it-IT"/>
        </w:rPr>
        <w:t>    ROTAZIONE_VELOCE    = </w:t>
      </w:r>
      <w:r w:rsidRPr="005C1578">
        <w:rPr>
          <w:rFonts w:ascii="Consolas" w:eastAsia="Times New Roman" w:hAnsi="Consolas" w:cs="Consolas"/>
          <w:color w:val="C00000"/>
          <w:sz w:val="18"/>
          <w:szCs w:val="18"/>
          <w:bdr w:val="none" w:sz="0" w:space="0" w:color="auto" w:frame="1"/>
          <w:lang w:eastAsia="it-IT"/>
        </w:rPr>
        <w:t>1</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lastRenderedPageBreak/>
        <w:t>    </w:t>
      </w:r>
      <w:r w:rsidRPr="005C1578">
        <w:rPr>
          <w:rFonts w:ascii="Consolas" w:eastAsia="Times New Roman" w:hAnsi="Consolas" w:cs="Consolas"/>
          <w:b/>
          <w:bCs/>
          <w:color w:val="006699"/>
          <w:sz w:val="18"/>
          <w:szCs w:val="18"/>
          <w:bdr w:val="none" w:sz="0" w:space="0" w:color="auto" w:frame="1"/>
          <w:lang w:eastAsia="it-IT"/>
        </w:rPr>
        <w:t>private</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static</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final</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int</w:t>
      </w:r>
      <w:r w:rsidRPr="005C1578">
        <w:rPr>
          <w:rFonts w:ascii="Consolas" w:eastAsia="Times New Roman" w:hAnsi="Consolas" w:cs="Consolas"/>
          <w:color w:val="000000"/>
          <w:sz w:val="18"/>
          <w:szCs w:val="18"/>
          <w:bdr w:val="none" w:sz="0" w:space="0" w:color="auto" w:frame="1"/>
          <w:lang w:eastAsia="it-IT"/>
        </w:rPr>
        <w:t>    NUMERO_SENSORI  = </w:t>
      </w:r>
      <w:r w:rsidRPr="005C1578">
        <w:rPr>
          <w:rFonts w:ascii="Consolas" w:eastAsia="Times New Roman" w:hAnsi="Consolas" w:cs="Consolas"/>
          <w:color w:val="C00000"/>
          <w:sz w:val="18"/>
          <w:szCs w:val="18"/>
          <w:bdr w:val="none" w:sz="0" w:space="0" w:color="auto" w:frame="1"/>
          <w:lang w:eastAsia="it-IT"/>
        </w:rPr>
        <w:t>8</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private</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static</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final</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double</w:t>
      </w:r>
      <w:r w:rsidRPr="005C1578">
        <w:rPr>
          <w:rFonts w:ascii="Consolas" w:eastAsia="Times New Roman" w:hAnsi="Consolas" w:cs="Consolas"/>
          <w:color w:val="000000"/>
          <w:sz w:val="18"/>
          <w:szCs w:val="18"/>
          <w:bdr w:val="none" w:sz="0" w:space="0" w:color="auto" w:frame="1"/>
          <w:lang w:eastAsia="it-IT"/>
        </w:rPr>
        <w:t> VELOCITA_CROCIERA   = </w:t>
      </w:r>
      <w:r w:rsidRPr="005C1578">
        <w:rPr>
          <w:rFonts w:ascii="Consolas" w:eastAsia="Times New Roman" w:hAnsi="Consolas" w:cs="Consolas"/>
          <w:color w:val="C00000"/>
          <w:sz w:val="18"/>
          <w:szCs w:val="18"/>
          <w:bdr w:val="none" w:sz="0" w:space="0" w:color="auto" w:frame="1"/>
          <w:lang w:eastAsia="it-IT"/>
        </w:rPr>
        <w:t>0.8</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private</w:t>
      </w:r>
      <w:r w:rsidRPr="005C1578">
        <w:rPr>
          <w:rFonts w:ascii="Consolas" w:eastAsia="Times New Roman" w:hAnsi="Consolas" w:cs="Consolas"/>
          <w:color w:val="000000"/>
          <w:sz w:val="18"/>
          <w:szCs w:val="18"/>
          <w:bdr w:val="none" w:sz="0" w:space="0" w:color="auto" w:frame="1"/>
          <w:lang w:eastAsia="it-IT"/>
        </w:rPr>
        <w:t> RangeSensorBelt sonars; </w:t>
      </w:r>
      <w:r w:rsidRPr="005C1578">
        <w:rPr>
          <w:rFonts w:ascii="Consolas" w:eastAsia="Times New Roman" w:hAnsi="Consolas" w:cs="Consolas"/>
          <w:color w:val="008200"/>
          <w:sz w:val="18"/>
          <w:szCs w:val="18"/>
          <w:bdr w:val="none" w:sz="0" w:space="0" w:color="auto" w:frame="1"/>
          <w:lang w:eastAsia="it-IT"/>
        </w:rPr>
        <w:t xml:space="preserve">// sonar o bumper </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Pr>
          <w:rFonts w:ascii="Consolas" w:eastAsia="Times New Roman" w:hAnsi="Consolas" w:cs="Consolas"/>
          <w:color w:val="000000"/>
          <w:sz w:val="18"/>
          <w:szCs w:val="18"/>
          <w:bdr w:val="none" w:sz="0" w:space="0" w:color="auto" w:frame="1"/>
          <w:lang w:eastAsia="it-IT"/>
        </w:rPr>
        <w:t xml:space="preserve">  </w:t>
      </w:r>
      <w:r w:rsidRPr="005C1578">
        <w:rPr>
          <w:rFonts w:ascii="Consolas" w:eastAsia="Times New Roman" w:hAnsi="Consolas" w:cs="Consolas"/>
          <w:b/>
          <w:bCs/>
          <w:color w:val="006699"/>
          <w:sz w:val="18"/>
          <w:szCs w:val="18"/>
          <w:bdr w:val="none" w:sz="0" w:space="0" w:color="auto" w:frame="1"/>
          <w:lang w:eastAsia="it-IT"/>
        </w:rPr>
        <w:t>private</w:t>
      </w:r>
      <w:r w:rsidRPr="005C1578">
        <w:rPr>
          <w:rFonts w:ascii="Consolas" w:eastAsia="Times New Roman" w:hAnsi="Consolas" w:cs="Consolas"/>
          <w:color w:val="000000"/>
          <w:sz w:val="18"/>
          <w:szCs w:val="18"/>
          <w:bdr w:val="none" w:sz="0" w:space="0" w:color="auto" w:frame="1"/>
          <w:lang w:eastAsia="it-IT"/>
        </w:rPr>
        <w:t> LampActuator lamp;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Pr>
          <w:rFonts w:ascii="Consolas" w:eastAsia="Times New Roman" w:hAnsi="Consolas" w:cs="Consolas"/>
          <w:color w:val="000000"/>
          <w:sz w:val="18"/>
          <w:szCs w:val="18"/>
          <w:bdr w:val="none" w:sz="0" w:space="0" w:color="auto" w:frame="1"/>
          <w:lang w:eastAsia="it-IT"/>
        </w:rPr>
        <w:t xml:space="preserve">  </w:t>
      </w:r>
      <w:r w:rsidRPr="005C1578">
        <w:rPr>
          <w:rFonts w:ascii="Consolas" w:eastAsia="Times New Roman" w:hAnsi="Consolas" w:cs="Consolas"/>
          <w:b/>
          <w:bCs/>
          <w:color w:val="006699"/>
          <w:sz w:val="18"/>
          <w:szCs w:val="18"/>
          <w:bdr w:val="none" w:sz="0" w:space="0" w:color="auto" w:frame="1"/>
          <w:lang w:eastAsia="it-IT"/>
        </w:rPr>
        <w:t>private</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double</w:t>
      </w:r>
      <w:r w:rsidRPr="005C1578">
        <w:rPr>
          <w:rFonts w:ascii="Consolas" w:eastAsia="Times New Roman" w:hAnsi="Consolas" w:cs="Consolas"/>
          <w:color w:val="000000"/>
          <w:sz w:val="18"/>
          <w:szCs w:val="18"/>
          <w:bdr w:val="none" w:sz="0" w:space="0" w:color="auto" w:frame="1"/>
          <w:lang w:eastAsia="it-IT"/>
        </w:rPr>
        <w:t> direzione = </w:t>
      </w:r>
      <w:r w:rsidRPr="005C1578">
        <w:rPr>
          <w:rFonts w:ascii="Consolas" w:eastAsia="Times New Roman" w:hAnsi="Consolas" w:cs="Consolas"/>
          <w:color w:val="C00000"/>
          <w:sz w:val="18"/>
          <w:szCs w:val="18"/>
          <w:bdr w:val="none" w:sz="0" w:space="0" w:color="auto" w:frame="1"/>
          <w:lang w:eastAsia="it-IT"/>
        </w:rPr>
        <w:t>1</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b/>
          <w:bCs/>
          <w:color w:val="006699"/>
          <w:sz w:val="18"/>
          <w:szCs w:val="18"/>
          <w:bdr w:val="none" w:sz="0" w:space="0" w:color="auto" w:frame="1"/>
          <w:lang w:val="en-GB" w:eastAsia="it-IT"/>
        </w:rPr>
        <w:t>public</w:t>
      </w:r>
      <w:r w:rsidRPr="005C1578">
        <w:rPr>
          <w:rFonts w:ascii="Consolas" w:eastAsia="Times New Roman" w:hAnsi="Consolas" w:cs="Consolas"/>
          <w:color w:val="000000"/>
          <w:sz w:val="18"/>
          <w:szCs w:val="18"/>
          <w:bdr w:val="none" w:sz="0" w:space="0" w:color="auto" w:frame="1"/>
          <w:lang w:val="en-GB" w:eastAsia="it-IT"/>
        </w:rPr>
        <w:t> TutorialRobot(Vector3d position, String name)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super</w:t>
      </w:r>
      <w:r w:rsidRPr="005C1578">
        <w:rPr>
          <w:rFonts w:ascii="Consolas" w:eastAsia="Times New Roman" w:hAnsi="Consolas" w:cs="Consolas"/>
          <w:color w:val="000000"/>
          <w:sz w:val="18"/>
          <w:szCs w:val="18"/>
          <w:bdr w:val="none" w:sz="0" w:space="0" w:color="auto" w:frame="1"/>
          <w:lang w:eastAsia="it-IT"/>
        </w:rPr>
        <w:t>(position, name);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color w:val="000000"/>
          <w:sz w:val="18"/>
          <w:szCs w:val="18"/>
          <w:bdr w:val="none" w:sz="0" w:space="0" w:color="auto" w:frame="1"/>
          <w:lang w:val="en-GB" w:eastAsia="it-IT"/>
        </w:rPr>
        <w:t>        sonars = RobotFactory.addSonarBeltSensor(</w:t>
      </w:r>
      <w:r w:rsidRPr="005C1578">
        <w:rPr>
          <w:rFonts w:ascii="Consolas" w:eastAsia="Times New Roman" w:hAnsi="Consolas" w:cs="Consolas"/>
          <w:b/>
          <w:bCs/>
          <w:color w:val="006699"/>
          <w:sz w:val="18"/>
          <w:szCs w:val="18"/>
          <w:bdr w:val="none" w:sz="0" w:space="0" w:color="auto" w:frame="1"/>
          <w:lang w:val="en-GB" w:eastAsia="it-IT"/>
        </w:rPr>
        <w:t>this</w:t>
      </w:r>
      <w:r w:rsidRPr="005C1578">
        <w:rPr>
          <w:rFonts w:ascii="Consolas" w:eastAsia="Times New Roman" w:hAnsi="Consolas" w:cs="Consolas"/>
          <w:color w:val="000000"/>
          <w:sz w:val="18"/>
          <w:szCs w:val="18"/>
          <w:bdr w:val="none" w:sz="0" w:space="0" w:color="auto" w:frame="1"/>
          <w:lang w:val="en-GB" w:eastAsia="it-IT"/>
        </w:rPr>
        <w:t>, NUMERO_SENSORI);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000000"/>
          <w:sz w:val="18"/>
          <w:szCs w:val="18"/>
          <w:bdr w:val="none" w:sz="0" w:space="0" w:color="auto" w:frame="1"/>
          <w:lang w:eastAsia="it-IT"/>
        </w:rPr>
        <w:t>lamp = RobotFactory.addLamp(</w:t>
      </w:r>
      <w:r w:rsidRPr="005C1578">
        <w:rPr>
          <w:rFonts w:ascii="Consolas" w:eastAsia="Times New Roman" w:hAnsi="Consolas" w:cs="Consolas"/>
          <w:b/>
          <w:bCs/>
          <w:color w:val="006699"/>
          <w:sz w:val="18"/>
          <w:szCs w:val="18"/>
          <w:bdr w:val="none" w:sz="0" w:space="0" w:color="auto" w:frame="1"/>
          <w:lang w:eastAsia="it-IT"/>
        </w:rPr>
        <w:t>this</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RobotFactory.addCameraSensor(</w:t>
      </w:r>
      <w:r w:rsidRPr="005C1578">
        <w:rPr>
          <w:rFonts w:ascii="Consolas" w:eastAsia="Times New Roman" w:hAnsi="Consolas" w:cs="Consolas"/>
          <w:b/>
          <w:bCs/>
          <w:color w:val="006699"/>
          <w:sz w:val="18"/>
          <w:szCs w:val="18"/>
          <w:bdr w:val="none" w:sz="0" w:space="0" w:color="auto" w:frame="1"/>
          <w:lang w:eastAsia="it-IT"/>
        </w:rPr>
        <w:t>this</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public</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void</w:t>
      </w:r>
      <w:r w:rsidRPr="005C1578">
        <w:rPr>
          <w:rFonts w:ascii="Consolas" w:eastAsia="Times New Roman" w:hAnsi="Consolas" w:cs="Consolas"/>
          <w:color w:val="000000"/>
          <w:sz w:val="18"/>
          <w:szCs w:val="18"/>
          <w:bdr w:val="none" w:sz="0" w:space="0" w:color="auto" w:frame="1"/>
          <w:lang w:eastAsia="it-IT"/>
        </w:rPr>
        <w:t> performBehavior()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resetLamp();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if</w:t>
      </w:r>
      <w:r w:rsidRPr="005C1578">
        <w:rPr>
          <w:rFonts w:ascii="Consolas" w:eastAsia="Times New Roman" w:hAnsi="Consolas" w:cs="Consolas"/>
          <w:color w:val="000000"/>
          <w:sz w:val="18"/>
          <w:szCs w:val="18"/>
          <w:bdr w:val="none" w:sz="0" w:space="0" w:color="auto" w:frame="1"/>
          <w:lang w:eastAsia="it-IT"/>
        </w:rPr>
        <w:t> (collisionDetected())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lamp.setOn(</w:t>
      </w:r>
      <w:r w:rsidRPr="005C1578">
        <w:rPr>
          <w:rFonts w:ascii="Consolas" w:eastAsia="Times New Roman" w:hAnsi="Consolas" w:cs="Consolas"/>
          <w:b/>
          <w:bCs/>
          <w:color w:val="006699"/>
          <w:sz w:val="18"/>
          <w:szCs w:val="18"/>
          <w:bdr w:val="none" w:sz="0" w:space="0" w:color="auto" w:frame="1"/>
          <w:lang w:eastAsia="it-IT"/>
        </w:rPr>
        <w:t>true</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return</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if</w:t>
      </w:r>
      <w:r w:rsidRPr="005C1578">
        <w:rPr>
          <w:rFonts w:ascii="Consolas" w:eastAsia="Times New Roman" w:hAnsi="Consolas" w:cs="Consolas"/>
          <w:color w:val="000000"/>
          <w:sz w:val="18"/>
          <w:szCs w:val="18"/>
          <w:bdr w:val="none" w:sz="0" w:space="0" w:color="auto" w:frame="1"/>
          <w:lang w:eastAsia="it-IT"/>
        </w:rPr>
        <w:t> (!hasFrontalHit())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prosegui();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if</w:t>
      </w:r>
      <w:r w:rsidRPr="005C1578">
        <w:rPr>
          <w:rFonts w:ascii="Consolas" w:eastAsia="Times New Roman" w:hAnsi="Consolas" w:cs="Consolas"/>
          <w:color w:val="000000"/>
          <w:sz w:val="18"/>
          <w:szCs w:val="18"/>
          <w:bdr w:val="none" w:sz="0" w:space="0" w:color="auto" w:frame="1"/>
          <w:lang w:eastAsia="it-IT"/>
        </w:rPr>
        <w:t> (Math.random() &gt; </w:t>
      </w:r>
      <w:r w:rsidRPr="005C1578">
        <w:rPr>
          <w:rFonts w:ascii="Consolas" w:eastAsia="Times New Roman" w:hAnsi="Consolas" w:cs="Consolas"/>
          <w:color w:val="C00000"/>
          <w:sz w:val="18"/>
          <w:szCs w:val="18"/>
          <w:bdr w:val="none" w:sz="0" w:space="0" w:color="auto" w:frame="1"/>
          <w:lang w:eastAsia="it-IT"/>
        </w:rPr>
        <w:t>0.75</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direzione = -direzione;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return</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if</w:t>
      </w:r>
      <w:r w:rsidRPr="005C1578">
        <w:rPr>
          <w:rFonts w:ascii="Consolas" w:eastAsia="Times New Roman" w:hAnsi="Consolas" w:cs="Consolas"/>
          <w:color w:val="000000"/>
          <w:sz w:val="18"/>
          <w:szCs w:val="18"/>
          <w:bdr w:val="none" w:sz="0" w:space="0" w:color="auto" w:frame="1"/>
          <w:lang w:eastAsia="it-IT"/>
        </w:rPr>
        <w:t> (isTooClose())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lamp.setBlink(</w:t>
      </w:r>
      <w:r w:rsidRPr="005C1578">
        <w:rPr>
          <w:rFonts w:ascii="Consolas" w:eastAsia="Times New Roman" w:hAnsi="Consolas" w:cs="Consolas"/>
          <w:b/>
          <w:bCs/>
          <w:color w:val="006699"/>
          <w:sz w:val="18"/>
          <w:szCs w:val="18"/>
          <w:bdr w:val="none" w:sz="0" w:space="0" w:color="auto" w:frame="1"/>
          <w:lang w:eastAsia="it-IT"/>
        </w:rPr>
        <w:t>false</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lamp.setOn(</w:t>
      </w:r>
      <w:r w:rsidRPr="005C1578">
        <w:rPr>
          <w:rFonts w:ascii="Consolas" w:eastAsia="Times New Roman" w:hAnsi="Consolas" w:cs="Consolas"/>
          <w:b/>
          <w:bCs/>
          <w:color w:val="006699"/>
          <w:sz w:val="18"/>
          <w:szCs w:val="18"/>
          <w:bdr w:val="none" w:sz="0" w:space="0" w:color="auto" w:frame="1"/>
          <w:lang w:eastAsia="it-IT"/>
        </w:rPr>
        <w:t>true</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setTranslationalVelocity(TRASLAZIONE_LENTA);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setRotationalVelocity(ROTAZIONE_VELOCE*impostaDirezioneRotazione());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else</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lamp.setBlink(</w:t>
      </w:r>
      <w:r w:rsidRPr="005C1578">
        <w:rPr>
          <w:rFonts w:ascii="Consolas" w:eastAsia="Times New Roman" w:hAnsi="Consolas" w:cs="Consolas"/>
          <w:b/>
          <w:bCs/>
          <w:color w:val="006699"/>
          <w:sz w:val="18"/>
          <w:szCs w:val="18"/>
          <w:bdr w:val="none" w:sz="0" w:space="0" w:color="auto" w:frame="1"/>
          <w:lang w:eastAsia="it-IT"/>
        </w:rPr>
        <w:t>true</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lamp.setOn(</w:t>
      </w:r>
      <w:r w:rsidRPr="005C1578">
        <w:rPr>
          <w:rFonts w:ascii="Consolas" w:eastAsia="Times New Roman" w:hAnsi="Consolas" w:cs="Consolas"/>
          <w:b/>
          <w:bCs/>
          <w:color w:val="006699"/>
          <w:sz w:val="18"/>
          <w:szCs w:val="18"/>
          <w:bdr w:val="none" w:sz="0" w:space="0" w:color="auto" w:frame="1"/>
          <w:lang w:eastAsia="it-IT"/>
        </w:rPr>
        <w:t>false</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setTranslationalVelocity(TRASLAZIONE_VELOCE);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setRotationalVelocity(ROTAZIONE_LENTA*direzione);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private</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void</w:t>
      </w:r>
      <w:r w:rsidRPr="005C1578">
        <w:rPr>
          <w:rFonts w:ascii="Consolas" w:eastAsia="Times New Roman" w:hAnsi="Consolas" w:cs="Consolas"/>
          <w:color w:val="000000"/>
          <w:sz w:val="18"/>
          <w:szCs w:val="18"/>
          <w:bdr w:val="none" w:sz="0" w:space="0" w:color="auto" w:frame="1"/>
          <w:lang w:eastAsia="it-IT"/>
        </w:rPr>
        <w:t> resetLamp()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lamp.setBlink(</w:t>
      </w:r>
      <w:r w:rsidRPr="005C1578">
        <w:rPr>
          <w:rFonts w:ascii="Consolas" w:eastAsia="Times New Roman" w:hAnsi="Consolas" w:cs="Consolas"/>
          <w:b/>
          <w:bCs/>
          <w:color w:val="006699"/>
          <w:sz w:val="18"/>
          <w:szCs w:val="18"/>
          <w:bdr w:val="none" w:sz="0" w:space="0" w:color="auto" w:frame="1"/>
          <w:lang w:eastAsia="it-IT"/>
        </w:rPr>
        <w:t>false</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lamp.setOn(</w:t>
      </w:r>
      <w:r w:rsidRPr="005C1578">
        <w:rPr>
          <w:rFonts w:ascii="Consolas" w:eastAsia="Times New Roman" w:hAnsi="Consolas" w:cs="Consolas"/>
          <w:b/>
          <w:bCs/>
          <w:color w:val="006699"/>
          <w:sz w:val="18"/>
          <w:szCs w:val="18"/>
          <w:bdr w:val="none" w:sz="0" w:space="0" w:color="auto" w:frame="1"/>
          <w:lang w:eastAsia="it-IT"/>
        </w:rPr>
        <w:t>false</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   </w:t>
      </w:r>
    </w:p>
    <w:p w:rsidR="00786634" w:rsidRPr="00786634"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786634">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private</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void</w:t>
      </w:r>
      <w:r w:rsidRPr="005C1578">
        <w:rPr>
          <w:rFonts w:ascii="Consolas" w:eastAsia="Times New Roman" w:hAnsi="Consolas" w:cs="Consolas"/>
          <w:color w:val="000000"/>
          <w:sz w:val="18"/>
          <w:szCs w:val="18"/>
          <w:bdr w:val="none" w:sz="0" w:space="0" w:color="auto" w:frame="1"/>
          <w:lang w:eastAsia="it-IT"/>
        </w:rPr>
        <w:t> prosegui()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setTranslationalVelocity(VELOCITA_CROCIERA);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setRotationalVelocity(</w:t>
      </w:r>
      <w:r w:rsidRPr="005C1578">
        <w:rPr>
          <w:rFonts w:ascii="Consolas" w:eastAsia="Times New Roman" w:hAnsi="Consolas" w:cs="Consolas"/>
          <w:color w:val="C00000"/>
          <w:sz w:val="18"/>
          <w:szCs w:val="18"/>
          <w:bdr w:val="none" w:sz="0" w:space="0" w:color="auto" w:frame="1"/>
          <w:lang w:eastAsia="it-IT"/>
        </w:rPr>
        <w:t>0</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private</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boolean</w:t>
      </w:r>
      <w:r w:rsidRPr="005C1578">
        <w:rPr>
          <w:rFonts w:ascii="Consolas" w:eastAsia="Times New Roman" w:hAnsi="Consolas" w:cs="Consolas"/>
          <w:color w:val="000000"/>
          <w:sz w:val="18"/>
          <w:szCs w:val="18"/>
          <w:bdr w:val="none" w:sz="0" w:space="0" w:color="auto" w:frame="1"/>
          <w:lang w:eastAsia="it-IT"/>
        </w:rPr>
        <w:t> hasFrontalHit()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return</w:t>
      </w:r>
      <w:r w:rsidRPr="005C1578">
        <w:rPr>
          <w:rFonts w:ascii="Consolas" w:eastAsia="Times New Roman" w:hAnsi="Consolas" w:cs="Consolas"/>
          <w:color w:val="000000"/>
          <w:sz w:val="18"/>
          <w:szCs w:val="18"/>
          <w:bdr w:val="none" w:sz="0" w:space="0" w:color="auto" w:frame="1"/>
          <w:lang w:eastAsia="it-IT"/>
        </w:rPr>
        <w:t> sonars.hasHit(</w:t>
      </w:r>
      <w:r w:rsidRPr="005C1578">
        <w:rPr>
          <w:rFonts w:ascii="Consolas" w:eastAsia="Times New Roman" w:hAnsi="Consolas" w:cs="Consolas"/>
          <w:color w:val="C00000"/>
          <w:sz w:val="18"/>
          <w:szCs w:val="18"/>
          <w:bdr w:val="none" w:sz="0" w:space="0" w:color="auto" w:frame="1"/>
          <w:lang w:eastAsia="it-IT"/>
        </w:rPr>
        <w:t>0</w:t>
      </w:r>
      <w:r w:rsidRPr="005C1578">
        <w:rPr>
          <w:rFonts w:ascii="Consolas" w:eastAsia="Times New Roman" w:hAnsi="Consolas" w:cs="Consolas"/>
          <w:color w:val="000000"/>
          <w:sz w:val="18"/>
          <w:szCs w:val="18"/>
          <w:bdr w:val="none" w:sz="0" w:space="0" w:color="auto" w:frame="1"/>
          <w:lang w:eastAsia="it-IT"/>
        </w:rPr>
        <w:t>) || sonars.hasHit(</w:t>
      </w:r>
      <w:r w:rsidRPr="005C1578">
        <w:rPr>
          <w:rFonts w:ascii="Consolas" w:eastAsia="Times New Roman" w:hAnsi="Consolas" w:cs="Consolas"/>
          <w:color w:val="C00000"/>
          <w:sz w:val="18"/>
          <w:szCs w:val="18"/>
          <w:bdr w:val="none" w:sz="0" w:space="0" w:color="auto" w:frame="1"/>
          <w:lang w:eastAsia="it-IT"/>
        </w:rPr>
        <w:t>1</w:t>
      </w:r>
      <w:r w:rsidRPr="005C1578">
        <w:rPr>
          <w:rFonts w:ascii="Consolas" w:eastAsia="Times New Roman" w:hAnsi="Consolas" w:cs="Consolas"/>
          <w:color w:val="000000"/>
          <w:sz w:val="18"/>
          <w:szCs w:val="18"/>
          <w:bdr w:val="none" w:sz="0" w:space="0" w:color="auto" w:frame="1"/>
          <w:lang w:eastAsia="it-IT"/>
        </w:rPr>
        <w:t>) ||  sonars.hasHit(NUMERO_SENSORI-</w:t>
      </w:r>
      <w:r w:rsidRPr="005C1578">
        <w:rPr>
          <w:rFonts w:ascii="Consolas" w:eastAsia="Times New Roman" w:hAnsi="Consolas" w:cs="Consolas"/>
          <w:color w:val="C00000"/>
          <w:sz w:val="18"/>
          <w:szCs w:val="18"/>
          <w:bdr w:val="none" w:sz="0" w:space="0" w:color="auto" w:frame="1"/>
          <w:lang w:eastAsia="it-IT"/>
        </w:rPr>
        <w:t>1</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lastRenderedPageBreak/>
        <w:t>    </w:t>
      </w:r>
      <w:r w:rsidRPr="005C1578">
        <w:rPr>
          <w:rFonts w:ascii="Consolas" w:eastAsia="Times New Roman" w:hAnsi="Consolas" w:cs="Consolas"/>
          <w:b/>
          <w:bCs/>
          <w:color w:val="006699"/>
          <w:sz w:val="18"/>
          <w:szCs w:val="18"/>
          <w:bdr w:val="none" w:sz="0" w:space="0" w:color="auto" w:frame="1"/>
          <w:lang w:eastAsia="it-IT"/>
        </w:rPr>
        <w:t>private</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boolean</w:t>
      </w:r>
      <w:r w:rsidRPr="005C1578">
        <w:rPr>
          <w:rFonts w:ascii="Consolas" w:eastAsia="Times New Roman" w:hAnsi="Consolas" w:cs="Consolas"/>
          <w:color w:val="000000"/>
          <w:sz w:val="18"/>
          <w:szCs w:val="18"/>
          <w:bdr w:val="none" w:sz="0" w:space="0" w:color="auto" w:frame="1"/>
          <w:lang w:eastAsia="it-IT"/>
        </w:rPr>
        <w:t> isTooClose() {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boolean</w:t>
      </w:r>
      <w:r w:rsidRPr="005C1578">
        <w:rPr>
          <w:rFonts w:ascii="Consolas" w:eastAsia="Times New Roman" w:hAnsi="Consolas" w:cs="Consolas"/>
          <w:color w:val="000000"/>
          <w:sz w:val="18"/>
          <w:szCs w:val="18"/>
          <w:bdr w:val="none" w:sz="0" w:space="0" w:color="auto" w:frame="1"/>
          <w:lang w:eastAsia="it-IT"/>
        </w:rPr>
        <w:t> leftClose  = sonars.getFrontLeftQuadrantMeasurement() &lt; DISTANZA_ATTENZIONE/(</w:t>
      </w:r>
      <w:r w:rsidRPr="005C1578">
        <w:rPr>
          <w:rFonts w:ascii="Consolas" w:eastAsia="Times New Roman" w:hAnsi="Consolas" w:cs="Consolas"/>
          <w:b/>
          <w:bCs/>
          <w:color w:val="006699"/>
          <w:sz w:val="18"/>
          <w:szCs w:val="18"/>
          <w:bdr w:val="none" w:sz="0" w:space="0" w:color="auto" w:frame="1"/>
          <w:lang w:eastAsia="it-IT"/>
        </w:rPr>
        <w:t>double</w:t>
      </w:r>
      <w:r w:rsidRPr="005C1578">
        <w:rPr>
          <w:rFonts w:ascii="Consolas" w:eastAsia="Times New Roman" w:hAnsi="Consolas" w:cs="Consolas"/>
          <w:color w:val="000000"/>
          <w:sz w:val="18"/>
          <w:szCs w:val="18"/>
          <w:bdr w:val="none" w:sz="0" w:space="0" w:color="auto" w:frame="1"/>
          <w:lang w:eastAsia="it-IT"/>
        </w:rPr>
        <w:t>)(</w:t>
      </w:r>
      <w:r w:rsidRPr="005C1578">
        <w:rPr>
          <w:rFonts w:ascii="Consolas" w:eastAsia="Times New Roman" w:hAnsi="Consolas" w:cs="Consolas"/>
          <w:color w:val="C00000"/>
          <w:sz w:val="18"/>
          <w:szCs w:val="18"/>
          <w:bdr w:val="none" w:sz="0" w:space="0" w:color="auto" w:frame="1"/>
          <w:lang w:eastAsia="it-IT"/>
        </w:rPr>
        <w:t>2</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boolean</w:t>
      </w:r>
      <w:r w:rsidRPr="005C1578">
        <w:rPr>
          <w:rFonts w:ascii="Consolas" w:eastAsia="Times New Roman" w:hAnsi="Consolas" w:cs="Consolas"/>
          <w:color w:val="000000"/>
          <w:sz w:val="18"/>
          <w:szCs w:val="18"/>
          <w:bdr w:val="none" w:sz="0" w:space="0" w:color="auto" w:frame="1"/>
          <w:lang w:eastAsia="it-IT"/>
        </w:rPr>
        <w:t> rightClose = sonars.getFrontRightQuadrantMeasurement() &lt; DISTANZA_ATTENZIONE/(</w:t>
      </w:r>
      <w:r w:rsidRPr="005C1578">
        <w:rPr>
          <w:rFonts w:ascii="Consolas" w:eastAsia="Times New Roman" w:hAnsi="Consolas" w:cs="Consolas"/>
          <w:b/>
          <w:bCs/>
          <w:color w:val="006699"/>
          <w:sz w:val="18"/>
          <w:szCs w:val="18"/>
          <w:bdr w:val="none" w:sz="0" w:space="0" w:color="auto" w:frame="1"/>
          <w:lang w:eastAsia="it-IT"/>
        </w:rPr>
        <w:t>double</w:t>
      </w:r>
      <w:r w:rsidRPr="005C1578">
        <w:rPr>
          <w:rFonts w:ascii="Consolas" w:eastAsia="Times New Roman" w:hAnsi="Consolas" w:cs="Consolas"/>
          <w:color w:val="000000"/>
          <w:sz w:val="18"/>
          <w:szCs w:val="18"/>
          <w:bdr w:val="none" w:sz="0" w:space="0" w:color="auto" w:frame="1"/>
          <w:lang w:eastAsia="it-IT"/>
        </w:rPr>
        <w:t>)(</w:t>
      </w:r>
      <w:r w:rsidRPr="005C1578">
        <w:rPr>
          <w:rFonts w:ascii="Consolas" w:eastAsia="Times New Roman" w:hAnsi="Consolas" w:cs="Consolas"/>
          <w:color w:val="C00000"/>
          <w:sz w:val="18"/>
          <w:szCs w:val="18"/>
          <w:bdr w:val="none" w:sz="0" w:space="0" w:color="auto" w:frame="1"/>
          <w:lang w:eastAsia="it-IT"/>
        </w:rPr>
        <w:t>2</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boolean</w:t>
      </w:r>
      <w:r w:rsidRPr="005C1578">
        <w:rPr>
          <w:rFonts w:ascii="Consolas" w:eastAsia="Times New Roman" w:hAnsi="Consolas" w:cs="Consolas"/>
          <w:color w:val="000000"/>
          <w:sz w:val="18"/>
          <w:szCs w:val="18"/>
          <w:bdr w:val="none" w:sz="0" w:space="0" w:color="auto" w:frame="1"/>
          <w:lang w:eastAsia="it-IT"/>
        </w:rPr>
        <w:t> frontClose = sonars.getFrontQuadrantMeasurement() &lt; DISTANZA_ATTENZIONE;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return</w:t>
      </w:r>
      <w:r w:rsidRPr="005C1578">
        <w:rPr>
          <w:rFonts w:ascii="Consolas" w:eastAsia="Times New Roman" w:hAnsi="Consolas" w:cs="Consolas"/>
          <w:color w:val="000000"/>
          <w:sz w:val="18"/>
          <w:szCs w:val="18"/>
          <w:bdr w:val="none" w:sz="0" w:space="0" w:color="auto" w:frame="1"/>
          <w:lang w:eastAsia="it-IT"/>
        </w:rPr>
        <w:t> leftClose || rightClose || frontClose;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private</w:t>
      </w: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double</w:t>
      </w:r>
      <w:r w:rsidRPr="005C1578">
        <w:rPr>
          <w:rFonts w:ascii="Consolas" w:eastAsia="Times New Roman" w:hAnsi="Consolas" w:cs="Consolas"/>
          <w:color w:val="000000"/>
          <w:sz w:val="18"/>
          <w:szCs w:val="18"/>
          <w:bdr w:val="none" w:sz="0" w:space="0" w:color="auto" w:frame="1"/>
          <w:lang w:eastAsia="it-IT"/>
        </w:rPr>
        <w:t> impostaDirezioneRotazione()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double</w:t>
      </w:r>
      <w:r w:rsidRPr="005C1578">
        <w:rPr>
          <w:rFonts w:ascii="Consolas" w:eastAsia="Times New Roman" w:hAnsi="Consolas" w:cs="Consolas"/>
          <w:color w:val="000000"/>
          <w:sz w:val="18"/>
          <w:szCs w:val="18"/>
          <w:bdr w:val="none" w:sz="0" w:space="0" w:color="auto" w:frame="1"/>
          <w:lang w:eastAsia="it-IT"/>
        </w:rPr>
        <w:t> rotazione = </w:t>
      </w:r>
      <w:r w:rsidRPr="005C1578">
        <w:rPr>
          <w:rFonts w:ascii="Consolas" w:eastAsia="Times New Roman" w:hAnsi="Consolas" w:cs="Consolas"/>
          <w:color w:val="C00000"/>
          <w:sz w:val="18"/>
          <w:szCs w:val="18"/>
          <w:bdr w:val="none" w:sz="0" w:space="0" w:color="auto" w:frame="1"/>
          <w:lang w:eastAsia="it-IT"/>
        </w:rPr>
        <w:t>1</w:t>
      </w:r>
      <w:r w:rsidRPr="005C1578">
        <w:rPr>
          <w:rFonts w:ascii="Consolas" w:eastAsia="Times New Roman" w:hAnsi="Consolas" w:cs="Consolas"/>
          <w:color w:val="000000"/>
          <w:sz w:val="18"/>
          <w:szCs w:val="18"/>
          <w:bdr w:val="none" w:sz="0" w:space="0" w:color="auto" w:frame="1"/>
          <w:lang w:eastAsia="it-IT"/>
        </w:rPr>
        <w:t>;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val="en-GB" w:eastAsia="it-IT"/>
        </w:rPr>
      </w:pP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b/>
          <w:bCs/>
          <w:color w:val="006699"/>
          <w:sz w:val="18"/>
          <w:szCs w:val="18"/>
          <w:bdr w:val="none" w:sz="0" w:space="0" w:color="auto" w:frame="1"/>
          <w:lang w:val="en-GB" w:eastAsia="it-IT"/>
        </w:rPr>
        <w:t>if</w:t>
      </w:r>
      <w:r w:rsidRPr="005C1578">
        <w:rPr>
          <w:rFonts w:ascii="Consolas" w:eastAsia="Times New Roman" w:hAnsi="Consolas" w:cs="Consolas"/>
          <w:color w:val="000000"/>
          <w:sz w:val="18"/>
          <w:szCs w:val="18"/>
          <w:bdr w:val="none" w:sz="0" w:space="0" w:color="auto" w:frame="1"/>
          <w:lang w:val="en-GB" w:eastAsia="it-IT"/>
        </w:rPr>
        <w:t> (sonars.getFrontLeftQuadrantMeasurement() &lt; sonars.getFrontRightQuadrantMeasurement())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val="en-GB" w:eastAsia="it-IT"/>
        </w:rPr>
        <w:t>            </w:t>
      </w:r>
      <w:r w:rsidRPr="005C1578">
        <w:rPr>
          <w:rFonts w:ascii="Consolas" w:eastAsia="Times New Roman" w:hAnsi="Consolas" w:cs="Consolas"/>
          <w:color w:val="000000"/>
          <w:sz w:val="18"/>
          <w:szCs w:val="18"/>
          <w:bdr w:val="none" w:sz="0" w:space="0" w:color="auto" w:frame="1"/>
          <w:lang w:eastAsia="it-IT"/>
        </w:rPr>
        <w:t>rotazione = -rotazione;   </w:t>
      </w:r>
    </w:p>
    <w:p w:rsidR="0019590B" w:rsidRPr="005C1578" w:rsidRDefault="0019590B" w:rsidP="0019590B">
      <w:pPr>
        <w:numPr>
          <w:ilvl w:val="0"/>
          <w:numId w:val="10"/>
        </w:numPr>
        <w:pBdr>
          <w:left w:val="single" w:sz="18" w:space="0" w:color="6CE26C"/>
        </w:pBdr>
        <w:shd w:val="clear" w:color="auto" w:fill="FFFFFF"/>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direzione = rotazione;   </w:t>
      </w:r>
    </w:p>
    <w:p w:rsidR="0019590B" w:rsidRPr="005C1578"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r w:rsidRPr="005C1578">
        <w:rPr>
          <w:rFonts w:ascii="Consolas" w:eastAsia="Times New Roman" w:hAnsi="Consolas" w:cs="Consolas"/>
          <w:b/>
          <w:bCs/>
          <w:color w:val="006699"/>
          <w:sz w:val="18"/>
          <w:szCs w:val="18"/>
          <w:bdr w:val="none" w:sz="0" w:space="0" w:color="auto" w:frame="1"/>
          <w:lang w:eastAsia="it-IT"/>
        </w:rPr>
        <w:t>return</w:t>
      </w:r>
      <w:r w:rsidRPr="005C1578">
        <w:rPr>
          <w:rFonts w:ascii="Consolas" w:eastAsia="Times New Roman" w:hAnsi="Consolas" w:cs="Consolas"/>
          <w:color w:val="000000"/>
          <w:sz w:val="18"/>
          <w:szCs w:val="18"/>
          <w:bdr w:val="none" w:sz="0" w:space="0" w:color="auto" w:frame="1"/>
          <w:lang w:eastAsia="it-IT"/>
        </w:rPr>
        <w:t> rotazione;   </w:t>
      </w:r>
    </w:p>
    <w:p w:rsidR="0019590B" w:rsidRPr="000F4697" w:rsidRDefault="0019590B" w:rsidP="0019590B">
      <w:pPr>
        <w:numPr>
          <w:ilvl w:val="0"/>
          <w:numId w:val="10"/>
        </w:numPr>
        <w:pBdr>
          <w:left w:val="single" w:sz="18" w:space="0" w:color="6CE26C"/>
        </w:pBdr>
        <w:shd w:val="clear" w:color="auto" w:fill="F8F8F8"/>
        <w:spacing w:after="0" w:line="210" w:lineRule="atLeast"/>
        <w:ind w:left="675"/>
        <w:rPr>
          <w:rFonts w:ascii="Consolas" w:eastAsia="Times New Roman" w:hAnsi="Consolas" w:cs="Consolas"/>
          <w:color w:val="5C5C5C"/>
          <w:sz w:val="18"/>
          <w:szCs w:val="18"/>
          <w:lang w:eastAsia="it-IT"/>
        </w:rPr>
      </w:pPr>
      <w:r w:rsidRPr="000F4697">
        <w:rPr>
          <w:rFonts w:ascii="Consolas" w:eastAsia="Times New Roman" w:hAnsi="Consolas" w:cs="Consolas"/>
          <w:color w:val="000000"/>
          <w:sz w:val="18"/>
          <w:szCs w:val="18"/>
          <w:bdr w:val="none" w:sz="0" w:space="0" w:color="auto" w:frame="1"/>
          <w:lang w:eastAsia="it-IT"/>
        </w:rPr>
        <w:t>    }     </w:t>
      </w:r>
    </w:p>
    <w:p w:rsidR="0019590B" w:rsidRPr="005C1578" w:rsidRDefault="0019590B" w:rsidP="0019590B">
      <w:pPr>
        <w:numPr>
          <w:ilvl w:val="0"/>
          <w:numId w:val="10"/>
        </w:numPr>
        <w:pBdr>
          <w:left w:val="single" w:sz="18" w:space="0" w:color="6CE26C"/>
        </w:pBdr>
        <w:shd w:val="clear" w:color="auto" w:fill="FFFFFF"/>
        <w:spacing w:line="210" w:lineRule="atLeast"/>
        <w:ind w:left="675"/>
        <w:rPr>
          <w:rFonts w:ascii="Consolas" w:eastAsia="Times New Roman" w:hAnsi="Consolas" w:cs="Consolas"/>
          <w:color w:val="5C5C5C"/>
          <w:sz w:val="18"/>
          <w:szCs w:val="18"/>
          <w:lang w:eastAsia="it-IT"/>
        </w:rPr>
      </w:pPr>
      <w:r w:rsidRPr="005C1578">
        <w:rPr>
          <w:rFonts w:ascii="Consolas" w:eastAsia="Times New Roman" w:hAnsi="Consolas" w:cs="Consolas"/>
          <w:color w:val="000000"/>
          <w:sz w:val="18"/>
          <w:szCs w:val="18"/>
          <w:bdr w:val="none" w:sz="0" w:space="0" w:color="auto" w:frame="1"/>
          <w:lang w:eastAsia="it-IT"/>
        </w:rPr>
        <w:t>}  </w:t>
      </w:r>
    </w:p>
    <w:p w:rsidR="0019590B" w:rsidRDefault="00080C2F" w:rsidP="00080C2F">
      <w:pPr>
        <w:rPr>
          <w:lang w:eastAsia="it-IT"/>
        </w:rPr>
      </w:pPr>
      <w:r>
        <w:rPr>
          <w:lang w:eastAsia="it-IT"/>
        </w:rPr>
        <w:t xml:space="preserve">La classe </w:t>
      </w:r>
      <w:r w:rsidRPr="00080C2F">
        <w:rPr>
          <w:rStyle w:val="Emphasis"/>
        </w:rPr>
        <w:t>TutorialRobot</w:t>
      </w:r>
      <w:r>
        <w:rPr>
          <w:lang w:eastAsia="it-IT"/>
        </w:rPr>
        <w:t xml:space="preserve">, come già detto, descrive l’agente della simulazione, eredita quindi dalla classe </w:t>
      </w:r>
      <w:r w:rsidRPr="00080C2F">
        <w:rPr>
          <w:rStyle w:val="Emphasis"/>
        </w:rPr>
        <w:t>Agent</w:t>
      </w:r>
      <w:r>
        <w:rPr>
          <w:lang w:eastAsia="it-IT"/>
        </w:rPr>
        <w:t>.</w:t>
      </w:r>
    </w:p>
    <w:p w:rsidR="00080C2F" w:rsidRDefault="00080C2F" w:rsidP="00080C2F">
      <w:pPr>
        <w:rPr>
          <w:lang w:eastAsia="it-IT"/>
        </w:rPr>
      </w:pPr>
      <w:r>
        <w:rPr>
          <w:lang w:eastAsia="it-IT"/>
        </w:rPr>
        <w:t>Nel codice inizialmente vengono definite alcune costanti di comodo per i valori delle diverse velocità utilizzate nella descrizione del comportamento dell’agente.</w:t>
      </w:r>
    </w:p>
    <w:p w:rsidR="00080C2F" w:rsidRDefault="00080C2F" w:rsidP="00080C2F">
      <w:pPr>
        <w:rPr>
          <w:lang w:eastAsia="it-IT"/>
        </w:rPr>
      </w:pPr>
      <w:r>
        <w:rPr>
          <w:lang w:eastAsia="it-IT"/>
        </w:rPr>
        <w:t xml:space="preserve">Il costruttore, dopo la chiamata a </w:t>
      </w:r>
      <w:r w:rsidRPr="005F10CE">
        <w:rPr>
          <w:rStyle w:val="Emphasis"/>
        </w:rPr>
        <w:t>super()</w:t>
      </w:r>
      <w:r>
        <w:rPr>
          <w:lang w:eastAsia="it-IT"/>
        </w:rPr>
        <w:t xml:space="preserve">, inizializza i sensori e attuatori dell’agente. In particolare viene utilizzata </w:t>
      </w:r>
      <w:r w:rsidRPr="005F10CE">
        <w:rPr>
          <w:rStyle w:val="Emphasis"/>
        </w:rPr>
        <w:t>RobotFactory</w:t>
      </w:r>
      <w:r>
        <w:rPr>
          <w:lang w:eastAsia="it-IT"/>
        </w:rPr>
        <w:t xml:space="preserve"> la quale è una classe di appoggio per </w:t>
      </w:r>
      <w:r w:rsidR="005F10CE">
        <w:rPr>
          <w:lang w:eastAsia="it-IT"/>
        </w:rPr>
        <w:t>fornire l’agente dei diversi sensori e attuatori presenti nella libreria. Alcuni dei metodi che si possono trovare sono i seguenti:</w:t>
      </w:r>
    </w:p>
    <w:p w:rsidR="005F10CE" w:rsidRPr="005F10CE" w:rsidRDefault="005F10CE" w:rsidP="005F10CE">
      <w:pPr>
        <w:pStyle w:val="ListParagraph"/>
        <w:numPr>
          <w:ilvl w:val="0"/>
          <w:numId w:val="20"/>
        </w:numPr>
        <w:rPr>
          <w:lang w:eastAsia="it-IT"/>
        </w:rPr>
      </w:pPr>
      <w:r w:rsidRPr="005F10CE">
        <w:rPr>
          <w:rStyle w:val="Emphasis"/>
          <w:lang w:eastAsia="it-IT"/>
        </w:rPr>
        <w:t>addBumperBeltSensor()</w:t>
      </w:r>
      <w:r w:rsidRPr="005F10CE">
        <w:rPr>
          <w:lang w:eastAsia="it-IT"/>
        </w:rPr>
        <w:t>, aggiunge una cintura di bumper;</w:t>
      </w:r>
    </w:p>
    <w:p w:rsidR="005F10CE" w:rsidRDefault="005F10CE" w:rsidP="005F10CE">
      <w:pPr>
        <w:pStyle w:val="ListParagraph"/>
        <w:numPr>
          <w:ilvl w:val="0"/>
          <w:numId w:val="19"/>
        </w:numPr>
        <w:rPr>
          <w:lang w:eastAsia="it-IT"/>
        </w:rPr>
      </w:pPr>
      <w:r w:rsidRPr="005F10CE">
        <w:rPr>
          <w:rStyle w:val="Emphasis"/>
          <w:lang w:eastAsia="it-IT"/>
        </w:rPr>
        <w:t>addCameraSensor()</w:t>
      </w:r>
      <w:r w:rsidRPr="005F10CE">
        <w:rPr>
          <w:lang w:eastAsia="it-IT"/>
        </w:rPr>
        <w:t>, aggiunge</w:t>
      </w:r>
      <w:r>
        <w:rPr>
          <w:lang w:eastAsia="it-IT"/>
        </w:rPr>
        <w:t xml:space="preserve"> una telecamera;</w:t>
      </w:r>
    </w:p>
    <w:p w:rsidR="005F10CE" w:rsidRDefault="005F10CE" w:rsidP="005F10CE">
      <w:pPr>
        <w:pStyle w:val="ListParagraph"/>
        <w:numPr>
          <w:ilvl w:val="0"/>
          <w:numId w:val="19"/>
        </w:numPr>
        <w:rPr>
          <w:lang w:eastAsia="it-IT"/>
        </w:rPr>
      </w:pPr>
      <w:r w:rsidRPr="005F10CE">
        <w:rPr>
          <w:rStyle w:val="Emphasis"/>
          <w:lang w:eastAsia="it-IT"/>
        </w:rPr>
        <w:t>addLamp()</w:t>
      </w:r>
      <w:r w:rsidRPr="005F10CE">
        <w:rPr>
          <w:lang w:eastAsia="it-IT"/>
        </w:rPr>
        <w:t>, aggiunge</w:t>
      </w:r>
      <w:r>
        <w:rPr>
          <w:lang w:eastAsia="it-IT"/>
        </w:rPr>
        <w:t xml:space="preserve"> una lampada;</w:t>
      </w:r>
    </w:p>
    <w:p w:rsidR="005F10CE" w:rsidRDefault="005F10CE" w:rsidP="005F10CE">
      <w:pPr>
        <w:pStyle w:val="ListParagraph"/>
        <w:numPr>
          <w:ilvl w:val="0"/>
          <w:numId w:val="19"/>
        </w:numPr>
        <w:rPr>
          <w:lang w:eastAsia="it-IT"/>
        </w:rPr>
      </w:pPr>
      <w:r w:rsidRPr="005F10CE">
        <w:rPr>
          <w:rStyle w:val="Emphasis"/>
        </w:rPr>
        <w:t>addLightSensor()</w:t>
      </w:r>
      <w:r w:rsidRPr="005F10CE">
        <w:rPr>
          <w:lang w:eastAsia="it-IT"/>
        </w:rPr>
        <w:t>, aggiunge</w:t>
      </w:r>
      <w:r>
        <w:rPr>
          <w:lang w:eastAsia="it-IT"/>
        </w:rPr>
        <w:t xml:space="preserve"> un sensore di luce;</w:t>
      </w:r>
    </w:p>
    <w:p w:rsidR="005F10CE" w:rsidRDefault="005F10CE" w:rsidP="005F10CE">
      <w:pPr>
        <w:pStyle w:val="ListParagraph"/>
        <w:numPr>
          <w:ilvl w:val="0"/>
          <w:numId w:val="19"/>
        </w:numPr>
        <w:rPr>
          <w:lang w:eastAsia="it-IT"/>
        </w:rPr>
      </w:pPr>
      <w:r w:rsidRPr="005F10CE">
        <w:rPr>
          <w:rStyle w:val="Emphasis"/>
          <w:lang w:eastAsia="it-IT"/>
        </w:rPr>
        <w:t>addSonarBeltSensor()</w:t>
      </w:r>
      <w:r w:rsidRPr="005F10CE">
        <w:rPr>
          <w:lang w:eastAsia="it-IT"/>
        </w:rPr>
        <w:t>, aggiunge</w:t>
      </w:r>
      <w:r>
        <w:rPr>
          <w:lang w:eastAsia="it-IT"/>
        </w:rPr>
        <w:t xml:space="preserve"> una cintura di sonar;</w:t>
      </w:r>
    </w:p>
    <w:p w:rsidR="005F10CE" w:rsidRDefault="005F10CE" w:rsidP="005F10CE">
      <w:pPr>
        <w:pStyle w:val="ListParagraph"/>
        <w:numPr>
          <w:ilvl w:val="0"/>
          <w:numId w:val="19"/>
        </w:numPr>
        <w:rPr>
          <w:lang w:eastAsia="it-IT"/>
        </w:rPr>
      </w:pPr>
      <w:r w:rsidRPr="005F10CE">
        <w:rPr>
          <w:rStyle w:val="Emphasis"/>
          <w:lang w:eastAsia="it-IT"/>
        </w:rPr>
        <w:t>setDifferentialDriveKinematicModel()</w:t>
      </w:r>
      <w:r>
        <w:rPr>
          <w:lang w:eastAsia="it-IT"/>
        </w:rPr>
        <w:t>, modifica il robot</w:t>
      </w:r>
      <w:r w:rsidR="00763793">
        <w:rPr>
          <w:lang w:eastAsia="it-IT"/>
        </w:rPr>
        <w:t xml:space="preserve"> dotandolo di Differential Drive</w:t>
      </w:r>
      <w:r>
        <w:rPr>
          <w:lang w:eastAsia="it-IT"/>
        </w:rPr>
        <w:t xml:space="preserve">.   </w:t>
      </w:r>
    </w:p>
    <w:p w:rsidR="00786634" w:rsidRDefault="002760B4" w:rsidP="002760B4">
      <w:pPr>
        <w:rPr>
          <w:lang w:eastAsia="it-IT"/>
        </w:rPr>
      </w:pPr>
      <w:r>
        <w:rPr>
          <w:lang w:eastAsia="it-IT"/>
        </w:rPr>
        <w:t xml:space="preserve">Successivamente al costruttore si trova l’override del metodo </w:t>
      </w:r>
      <w:r w:rsidRPr="002760B4">
        <w:rPr>
          <w:rStyle w:val="Emphasis"/>
        </w:rPr>
        <w:t>Agent.performBehaviour</w:t>
      </w:r>
      <w:r>
        <w:rPr>
          <w:lang w:eastAsia="it-IT"/>
        </w:rPr>
        <w:t xml:space="preserve"> il quale verrà chiamato a ogni ciclo d</w:t>
      </w:r>
      <w:r w:rsidR="00763793">
        <w:rPr>
          <w:lang w:eastAsia="it-IT"/>
        </w:rPr>
        <w:t>ella</w:t>
      </w:r>
      <w:r>
        <w:rPr>
          <w:lang w:eastAsia="it-IT"/>
        </w:rPr>
        <w:t xml:space="preserve"> simulazione come descritto in precedenza.</w:t>
      </w:r>
    </w:p>
    <w:p w:rsidR="00786634" w:rsidRDefault="00786634" w:rsidP="002760B4">
      <w:pPr>
        <w:rPr>
          <w:lang w:eastAsia="it-IT"/>
        </w:rPr>
      </w:pPr>
      <w:r>
        <w:rPr>
          <w:lang w:eastAsia="it-IT"/>
        </w:rPr>
        <w:t xml:space="preserve">E’ da notare che in questo caso non viene utilizzato il metodo </w:t>
      </w:r>
      <w:r w:rsidRPr="00B11D17">
        <w:rPr>
          <w:rStyle w:val="Emphasis"/>
        </w:rPr>
        <w:t>Agent.initBehaviour</w:t>
      </w:r>
      <w:r>
        <w:rPr>
          <w:lang w:eastAsia="it-IT"/>
        </w:rPr>
        <w:t>, il quale verrebbe utilizzato solamente durante la fase di inizializzazione del simulatore, poichè non sono necessari particolari accorgimenti per l’agente implementato.</w:t>
      </w:r>
    </w:p>
    <w:p w:rsidR="00786634" w:rsidRDefault="00786634" w:rsidP="002760B4">
      <w:pPr>
        <w:rPr>
          <w:lang w:eastAsia="it-IT"/>
        </w:rPr>
      </w:pPr>
      <w:r>
        <w:rPr>
          <w:lang w:eastAsia="it-IT"/>
        </w:rPr>
        <w:t xml:space="preserve">Nel metodo </w:t>
      </w:r>
      <w:r w:rsidRPr="00B11D17">
        <w:rPr>
          <w:rStyle w:val="Emphasis"/>
        </w:rPr>
        <w:t>performBehaviour</w:t>
      </w:r>
      <w:r>
        <w:rPr>
          <w:lang w:eastAsia="it-IT"/>
        </w:rPr>
        <w:t xml:space="preserve"> viene quindi definito il comportamento che l’agente deve tenere nelle diverse situazioni che possono presentarsi durante la simulazione. In questo caso, essendo l’agente fornito di bumper (sensori di contatto) e sonar (sensori di distanza), vengono considerati i seguenti stati:</w:t>
      </w:r>
    </w:p>
    <w:p w:rsidR="00786634" w:rsidRDefault="00786634" w:rsidP="00786634">
      <w:pPr>
        <w:pStyle w:val="ListParagraph"/>
        <w:numPr>
          <w:ilvl w:val="0"/>
          <w:numId w:val="21"/>
        </w:numPr>
        <w:rPr>
          <w:lang w:eastAsia="it-IT"/>
        </w:rPr>
      </w:pPr>
      <w:r>
        <w:rPr>
          <w:lang w:eastAsia="it-IT"/>
        </w:rPr>
        <w:t>collisione, i bumper indicano che l’agente ha toccato uno dei muri o uno degli ostacoli;</w:t>
      </w:r>
    </w:p>
    <w:p w:rsidR="00786634" w:rsidRDefault="00786634" w:rsidP="00786634">
      <w:pPr>
        <w:pStyle w:val="ListParagraph"/>
        <w:numPr>
          <w:ilvl w:val="0"/>
          <w:numId w:val="21"/>
        </w:numPr>
        <w:rPr>
          <w:lang w:eastAsia="it-IT"/>
        </w:rPr>
      </w:pPr>
      <w:r>
        <w:rPr>
          <w:lang w:eastAsia="it-IT"/>
        </w:rPr>
        <w:t>avvicinamento, i sonar della parte frontale indicano che l’agente di sta avvicinando a un ostacolo;</w:t>
      </w:r>
    </w:p>
    <w:p w:rsidR="00786634" w:rsidRDefault="00786634" w:rsidP="00786634">
      <w:pPr>
        <w:pStyle w:val="ListParagraph"/>
        <w:numPr>
          <w:ilvl w:val="0"/>
          <w:numId w:val="21"/>
        </w:numPr>
        <w:rPr>
          <w:lang w:eastAsia="it-IT"/>
        </w:rPr>
      </w:pPr>
      <w:r>
        <w:rPr>
          <w:lang w:eastAsia="it-IT"/>
        </w:rPr>
        <w:lastRenderedPageBreak/>
        <w:t>distanza di attenzione, i sonar della parte frontale indicano che l’agente è eccessivamente vicino a un ostacolo e deve quindi procedere con attenzione;</w:t>
      </w:r>
    </w:p>
    <w:p w:rsidR="00786634" w:rsidRDefault="00786634" w:rsidP="00786634">
      <w:pPr>
        <w:pStyle w:val="ListParagraph"/>
        <w:numPr>
          <w:ilvl w:val="0"/>
          <w:numId w:val="21"/>
        </w:numPr>
        <w:rPr>
          <w:lang w:eastAsia="it-IT"/>
        </w:rPr>
      </w:pPr>
      <w:r>
        <w:rPr>
          <w:lang w:eastAsia="it-IT"/>
        </w:rPr>
        <w:t>nessuno dei precedenti, l’agente può continuare a muoversi a velocità sostenuta lungo la direzione corrente senza pericoli</w:t>
      </w:r>
      <w:r w:rsidR="00B11D17">
        <w:rPr>
          <w:lang w:eastAsia="it-IT"/>
        </w:rPr>
        <w:t xml:space="preserve"> immediati</w:t>
      </w:r>
      <w:r>
        <w:rPr>
          <w:lang w:eastAsia="it-IT"/>
        </w:rPr>
        <w:t>.</w:t>
      </w:r>
    </w:p>
    <w:p w:rsidR="009821A7" w:rsidRDefault="009821A7" w:rsidP="009821A7">
      <w:pPr>
        <w:rPr>
          <w:lang w:eastAsia="it-IT"/>
        </w:rPr>
      </w:pPr>
      <w:r>
        <w:rPr>
          <w:lang w:eastAsia="it-IT"/>
        </w:rPr>
        <w:t xml:space="preserve">Per rendere più leggibile il metodo </w:t>
      </w:r>
      <w:r w:rsidRPr="00B11D17">
        <w:rPr>
          <w:rStyle w:val="Emphasis"/>
        </w:rPr>
        <w:t>performBehaviour</w:t>
      </w:r>
      <w:r>
        <w:rPr>
          <w:lang w:eastAsia="it-IT"/>
        </w:rPr>
        <w:t xml:space="preserve"> sono stati aggiunti alcuni metodi di appoggio per piccole parti della logica del comportamento dell’agente e di gestione dei sensori e attuatori. In particolare:</w:t>
      </w:r>
    </w:p>
    <w:p w:rsidR="009821A7" w:rsidRDefault="009821A7" w:rsidP="009821A7">
      <w:pPr>
        <w:pStyle w:val="ListParagraph"/>
        <w:numPr>
          <w:ilvl w:val="0"/>
          <w:numId w:val="22"/>
        </w:numPr>
        <w:rPr>
          <w:lang w:eastAsia="it-IT"/>
        </w:rPr>
      </w:pPr>
      <w:r w:rsidRPr="00B11D17">
        <w:rPr>
          <w:rStyle w:val="Emphasis"/>
        </w:rPr>
        <w:t>resetlamp()</w:t>
      </w:r>
      <w:r>
        <w:rPr>
          <w:lang w:eastAsia="it-IT"/>
        </w:rPr>
        <w:t>, spegne totalmente la lampada dell’agente;</w:t>
      </w:r>
    </w:p>
    <w:p w:rsidR="009821A7" w:rsidRDefault="009821A7" w:rsidP="009821A7">
      <w:pPr>
        <w:pStyle w:val="ListParagraph"/>
        <w:numPr>
          <w:ilvl w:val="0"/>
          <w:numId w:val="22"/>
        </w:numPr>
        <w:rPr>
          <w:lang w:eastAsia="it-IT"/>
        </w:rPr>
      </w:pPr>
      <w:r w:rsidRPr="00B11D17">
        <w:rPr>
          <w:rStyle w:val="Emphasis"/>
        </w:rPr>
        <w:t>prosegui()</w:t>
      </w:r>
      <w:r>
        <w:rPr>
          <w:lang w:eastAsia="it-IT"/>
        </w:rPr>
        <w:t>, imposta la velocità di crociera dell’agente e indica di procedere lungo la direzione corrente;</w:t>
      </w:r>
    </w:p>
    <w:p w:rsidR="009821A7" w:rsidRDefault="007B5DAF" w:rsidP="009821A7">
      <w:pPr>
        <w:pStyle w:val="ListParagraph"/>
        <w:numPr>
          <w:ilvl w:val="0"/>
          <w:numId w:val="22"/>
        </w:numPr>
        <w:rPr>
          <w:lang w:eastAsia="it-IT"/>
        </w:rPr>
      </w:pPr>
      <w:r w:rsidRPr="00B11D17">
        <w:rPr>
          <w:rStyle w:val="Emphasis"/>
        </w:rPr>
        <w:t>hasFrontalHit()</w:t>
      </w:r>
      <w:r>
        <w:rPr>
          <w:lang w:eastAsia="it-IT"/>
        </w:rPr>
        <w:t>, indica se i tre sonar frontali stanno rilevando degli oggetti (se questi sono troppo lontani non vengono rilevati e i sensori non forniscono alcun dato);</w:t>
      </w:r>
    </w:p>
    <w:p w:rsidR="007B5DAF" w:rsidRDefault="007B5DAF" w:rsidP="009821A7">
      <w:pPr>
        <w:pStyle w:val="ListParagraph"/>
        <w:numPr>
          <w:ilvl w:val="0"/>
          <w:numId w:val="22"/>
        </w:numPr>
        <w:rPr>
          <w:lang w:eastAsia="it-IT"/>
        </w:rPr>
      </w:pPr>
      <w:r w:rsidRPr="00B11D17">
        <w:rPr>
          <w:rStyle w:val="Emphasis"/>
        </w:rPr>
        <w:t>isTooClose()</w:t>
      </w:r>
      <w:r>
        <w:rPr>
          <w:lang w:eastAsia="it-IT"/>
        </w:rPr>
        <w:t xml:space="preserve">, se </w:t>
      </w:r>
      <w:r w:rsidRPr="00B11D17">
        <w:rPr>
          <w:rStyle w:val="Emphasis"/>
        </w:rPr>
        <w:t>hasFrontaHit()</w:t>
      </w:r>
      <w:r w:rsidR="00763793">
        <w:rPr>
          <w:lang w:eastAsia="it-IT"/>
        </w:rPr>
        <w:t xml:space="preserve"> restituisce true allora </w:t>
      </w:r>
      <w:r>
        <w:rPr>
          <w:lang w:eastAsia="it-IT"/>
        </w:rPr>
        <w:t>vengono valutati i dati dei sonar per capire se la distanza dell’agente dall’ostacolo è troppo ristretta. Viene dato peso maggiore al sonar frontale, mentre la media dei sonar di destra e sinistra viene misurata con un peso dimezzato rispetto a quello frontale;</w:t>
      </w:r>
    </w:p>
    <w:p w:rsidR="007B5DAF" w:rsidRDefault="007B5DAF" w:rsidP="009821A7">
      <w:pPr>
        <w:pStyle w:val="ListParagraph"/>
        <w:numPr>
          <w:ilvl w:val="0"/>
          <w:numId w:val="22"/>
        </w:numPr>
        <w:rPr>
          <w:lang w:eastAsia="it-IT"/>
        </w:rPr>
      </w:pPr>
      <w:r w:rsidRPr="00B11D17">
        <w:rPr>
          <w:rStyle w:val="Emphasis"/>
        </w:rPr>
        <w:t>impostaDirezioneRotazione()</w:t>
      </w:r>
      <w:r>
        <w:rPr>
          <w:lang w:eastAsia="it-IT"/>
        </w:rPr>
        <w:t>, osserva la posizione dell’agente rispetto all’ostacolo e imposta la direzione di rotazione nel senso che porta l’agente il più velocemente possibile lontano dall’ostacolo stesso. Indica quindi la direzione di rotazione ottima per evitare l’ostacolo.</w:t>
      </w:r>
    </w:p>
    <w:p w:rsidR="007B5DAF" w:rsidRDefault="007B5DAF" w:rsidP="007B5DAF">
      <w:pPr>
        <w:rPr>
          <w:lang w:eastAsia="it-IT"/>
        </w:rPr>
      </w:pPr>
      <w:r>
        <w:rPr>
          <w:lang w:eastAsia="it-IT"/>
        </w:rPr>
        <w:t xml:space="preserve">Introdotti i metodi di appoggio è possibile tornare alla descrizione del metodo </w:t>
      </w:r>
      <w:r w:rsidRPr="00B11D17">
        <w:rPr>
          <w:rStyle w:val="Emphasis"/>
        </w:rPr>
        <w:t>performBehaviour</w:t>
      </w:r>
      <w:r>
        <w:rPr>
          <w:lang w:eastAsia="it-IT"/>
        </w:rPr>
        <w:t xml:space="preserve">, nel quale, per evitare un eccesso di if annidati è stata spesso utilizzato il </w:t>
      </w:r>
      <w:r w:rsidRPr="00B25E82">
        <w:rPr>
          <w:rStyle w:val="Emphasis"/>
        </w:rPr>
        <w:t>return</w:t>
      </w:r>
      <w:r>
        <w:rPr>
          <w:lang w:eastAsia="it-IT"/>
        </w:rPr>
        <w:t>. Il metodo è molto semplice e si compone dei seguenti passi:</w:t>
      </w:r>
    </w:p>
    <w:p w:rsidR="007B5DAF" w:rsidRDefault="00B25E82" w:rsidP="00B25E82">
      <w:pPr>
        <w:pStyle w:val="ListParagraph"/>
        <w:numPr>
          <w:ilvl w:val="0"/>
          <w:numId w:val="24"/>
        </w:numPr>
        <w:rPr>
          <w:lang w:eastAsia="it-IT"/>
        </w:rPr>
      </w:pPr>
      <w:r>
        <w:rPr>
          <w:lang w:eastAsia="it-IT"/>
        </w:rPr>
        <w:t>R</w:t>
      </w:r>
      <w:r w:rsidR="007B5DAF">
        <w:rPr>
          <w:lang w:eastAsia="it-IT"/>
        </w:rPr>
        <w:t>eset della lampada nel caso che al ciclo precedente fosse accesa o lampeggiante;</w:t>
      </w:r>
    </w:p>
    <w:p w:rsidR="007B5DAF" w:rsidRDefault="00B25E82" w:rsidP="00B25E82">
      <w:pPr>
        <w:pStyle w:val="ListParagraph"/>
        <w:numPr>
          <w:ilvl w:val="0"/>
          <w:numId w:val="24"/>
        </w:numPr>
        <w:rPr>
          <w:lang w:eastAsia="it-IT"/>
        </w:rPr>
      </w:pPr>
      <w:r>
        <w:rPr>
          <w:lang w:eastAsia="it-IT"/>
        </w:rPr>
        <w:t>S</w:t>
      </w:r>
      <w:r w:rsidR="007B5DAF">
        <w:rPr>
          <w:lang w:eastAsia="it-IT"/>
        </w:rPr>
        <w:t>e viene rilevata una collisione viene accesa la lampada e l’agente viene lasciato fermo nella posizione in cui si trova;</w:t>
      </w:r>
    </w:p>
    <w:p w:rsidR="00B25E82" w:rsidRDefault="00B25E82" w:rsidP="00B25E82">
      <w:pPr>
        <w:pStyle w:val="ListParagraph"/>
        <w:numPr>
          <w:ilvl w:val="0"/>
          <w:numId w:val="24"/>
        </w:numPr>
        <w:rPr>
          <w:lang w:eastAsia="it-IT"/>
        </w:rPr>
      </w:pPr>
      <w:r>
        <w:rPr>
          <w:lang w:eastAsia="it-IT"/>
        </w:rPr>
        <w:t>S</w:t>
      </w:r>
      <w:r w:rsidR="007B5DAF">
        <w:rPr>
          <w:lang w:eastAsia="it-IT"/>
        </w:rPr>
        <w:t xml:space="preserve">e </w:t>
      </w:r>
      <w:r>
        <w:rPr>
          <w:lang w:eastAsia="it-IT"/>
        </w:rPr>
        <w:t>non ci sono rilevazioni da parte dei sonar frontali viene fatto proseguire l’agente lungo la direzione corrente alla velocità di crociera;</w:t>
      </w:r>
    </w:p>
    <w:p w:rsidR="00B25E82" w:rsidRDefault="00B25E82" w:rsidP="00B25E82">
      <w:pPr>
        <w:pStyle w:val="ListParagraph"/>
        <w:numPr>
          <w:ilvl w:val="1"/>
          <w:numId w:val="24"/>
        </w:numPr>
        <w:rPr>
          <w:lang w:eastAsia="it-IT"/>
        </w:rPr>
      </w:pPr>
      <w:r>
        <w:rPr>
          <w:lang w:eastAsia="it-IT"/>
        </w:rPr>
        <w:t>Per aggiungere una fonte di non determinismo viene in questo punto deciso, al 75% di possibilità, di cambiare l</w:t>
      </w:r>
      <w:r w:rsidR="00763793">
        <w:rPr>
          <w:lang w:eastAsia="it-IT"/>
        </w:rPr>
        <w:t>’ultima di</w:t>
      </w:r>
      <w:r>
        <w:rPr>
          <w:lang w:eastAsia="it-IT"/>
        </w:rPr>
        <w:t>rezione di rotazione</w:t>
      </w:r>
      <w:r w:rsidR="00763793">
        <w:rPr>
          <w:lang w:eastAsia="it-IT"/>
        </w:rPr>
        <w:t xml:space="preserve"> utilizzata.</w:t>
      </w:r>
      <w:r>
        <w:rPr>
          <w:lang w:eastAsia="it-IT"/>
        </w:rPr>
        <w:t xml:space="preserve"> Questo espediente però viene utilizzato solamente quando l’agente si trova a distanze non critiche dagli ostacoli. L’obiettivo è di avere una maggiore varietà nei percorsi dell’agente all’interno dell’ambiente di esempio.</w:t>
      </w:r>
    </w:p>
    <w:p w:rsidR="00B25E82" w:rsidRDefault="00B25E82" w:rsidP="00B25E82">
      <w:pPr>
        <w:pStyle w:val="ListParagraph"/>
        <w:numPr>
          <w:ilvl w:val="0"/>
          <w:numId w:val="24"/>
        </w:numPr>
        <w:rPr>
          <w:lang w:eastAsia="it-IT"/>
        </w:rPr>
      </w:pPr>
      <w:r>
        <w:rPr>
          <w:lang w:eastAsia="it-IT"/>
        </w:rPr>
        <w:t>Arrivati a  questo punto significa che i sonar frontali hanno effettuato delle rilevazioni. Se queste indicano che l’agente è troppo vicino all’ostacolo allora viene accesa la lampada con luce fissa, viene impostata una lenta velocità di traslazione e una elevata velocità di rotazione nel senso ottimo per allontanarsi il più velocemente possibile dall’ostacolo;</w:t>
      </w:r>
    </w:p>
    <w:p w:rsidR="00B25E82" w:rsidRDefault="00B25E82" w:rsidP="00B25E82">
      <w:pPr>
        <w:pStyle w:val="ListParagraph"/>
        <w:numPr>
          <w:ilvl w:val="0"/>
          <w:numId w:val="24"/>
        </w:numPr>
        <w:rPr>
          <w:lang w:eastAsia="it-IT"/>
        </w:rPr>
      </w:pPr>
      <w:r>
        <w:rPr>
          <w:lang w:eastAsia="it-IT"/>
        </w:rPr>
        <w:t>Se la distanza non è critica allora viene accesa la lampada con luce lampeggiante e viene ridotta la velocità di traslazione a un valore medio</w:t>
      </w:r>
      <w:r w:rsidR="003918E7">
        <w:rPr>
          <w:lang w:eastAsia="it-IT"/>
        </w:rPr>
        <w:t xml:space="preserve"> e viene impostata una piccola velocità di rotazione in modo che l’agente devi leggermente la direzione rispetto a quella corrente. In questo caso viene mantenuta la direzione di rotazione prescelta durante la fase di crociera in modo casuale. Questa direzione potrebbe far deviare l’agente verso l’ostacolo piuttosto che farlo allontanare. Il risultato, come detto, è un comportamento non deterministico nella </w:t>
      </w:r>
      <w:r w:rsidR="003918E7">
        <w:rPr>
          <w:lang w:eastAsia="it-IT"/>
        </w:rPr>
        <w:lastRenderedPageBreak/>
        <w:t>visita dell’ambiente da parte dell’agente. Nonostante questo “fattore di rischio”, nelle prove effettuate, con i valori di velocità di traslazione e rotazione riportati</w:t>
      </w:r>
      <w:r w:rsidR="0045071A">
        <w:rPr>
          <w:lang w:eastAsia="it-IT"/>
        </w:rPr>
        <w:t xml:space="preserve"> nel codice</w:t>
      </w:r>
      <w:r w:rsidR="003918E7">
        <w:rPr>
          <w:lang w:eastAsia="it-IT"/>
        </w:rPr>
        <w:t>, l’agente collide con gli ostacoli molto raramente.</w:t>
      </w:r>
    </w:p>
    <w:p w:rsidR="00F96AFF" w:rsidRDefault="00F96AFF" w:rsidP="00F96AFF">
      <w:pPr>
        <w:rPr>
          <w:lang w:eastAsia="it-IT"/>
        </w:rPr>
      </w:pPr>
      <w:r>
        <w:rPr>
          <w:lang w:eastAsia="it-IT"/>
        </w:rPr>
        <w:t xml:space="preserve">Nella </w:t>
      </w:r>
      <w:r>
        <w:rPr>
          <w:lang w:eastAsia="it-IT"/>
        </w:rPr>
        <w:fldChar w:fldCharType="begin"/>
      </w:r>
      <w:r>
        <w:rPr>
          <w:lang w:eastAsia="it-IT"/>
        </w:rPr>
        <w:instrText xml:space="preserve"> REF _Ref339965190 \h </w:instrText>
      </w:r>
      <w:r>
        <w:rPr>
          <w:lang w:eastAsia="it-IT"/>
        </w:rPr>
      </w:r>
      <w:r>
        <w:rPr>
          <w:lang w:eastAsia="it-IT"/>
        </w:rPr>
        <w:fldChar w:fldCharType="separate"/>
      </w:r>
      <w:r w:rsidR="005C522B">
        <w:t xml:space="preserve">Figura </w:t>
      </w:r>
      <w:r w:rsidR="005C522B">
        <w:rPr>
          <w:noProof/>
        </w:rPr>
        <w:t>8</w:t>
      </w:r>
      <w:r>
        <w:rPr>
          <w:lang w:eastAsia="it-IT"/>
        </w:rPr>
        <w:fldChar w:fldCharType="end"/>
      </w:r>
      <w:r>
        <w:rPr>
          <w:lang w:eastAsia="it-IT"/>
        </w:rPr>
        <w:t xml:space="preserve">, proposta precedentemente, è possibile osservare l’agente in una fase in cui i sonar rilevano il muro nelle vicinanze, quindi la lampada è lampeggiante (con colore rosso), la velocità di traslazione viene moderata e viene deviato il percorso con una piccola velocità di rotazione. </w:t>
      </w:r>
      <w:r w:rsidR="0045071A">
        <w:rPr>
          <w:lang w:eastAsia="it-IT"/>
        </w:rPr>
        <w:t>In</w:t>
      </w:r>
      <w:r>
        <w:rPr>
          <w:lang w:eastAsia="it-IT"/>
        </w:rPr>
        <w:t xml:space="preserve"> questo caso in senso antiorario (-0,3 rad/s), portando quindi l’agente ad avvicinarsi al muro piuttosto che ad allontanarsi. Quando l’agente risulterà troppo vicino al</w:t>
      </w:r>
      <w:r w:rsidR="0045071A">
        <w:rPr>
          <w:lang w:eastAsia="it-IT"/>
        </w:rPr>
        <w:t>l’ostacolo</w:t>
      </w:r>
      <w:r>
        <w:rPr>
          <w:lang w:eastAsia="it-IT"/>
        </w:rPr>
        <w:t xml:space="preserve"> allora rileverà l’errore e imposterà un’alta velocità di rotazione nel verso che lo porta ad allontanarsi </w:t>
      </w:r>
      <w:r w:rsidR="0045071A">
        <w:rPr>
          <w:lang w:eastAsia="it-IT"/>
        </w:rPr>
        <w:t xml:space="preserve">il </w:t>
      </w:r>
      <w:r>
        <w:rPr>
          <w:lang w:eastAsia="it-IT"/>
        </w:rPr>
        <w:t>più velocemente possibile.</w:t>
      </w:r>
    </w:p>
    <w:p w:rsidR="008C7CC2" w:rsidRPr="005C1578" w:rsidRDefault="008C7CC2" w:rsidP="00C5002A">
      <w:pPr>
        <w:pStyle w:val="Heading1"/>
      </w:pPr>
      <w:bookmarkStart w:id="13" w:name="_Toc340218939"/>
      <w:r w:rsidRPr="005C1578">
        <w:t>Conclusioni</w:t>
      </w:r>
      <w:bookmarkEnd w:id="13"/>
    </w:p>
    <w:p w:rsidR="00525F19" w:rsidRDefault="00B11D17" w:rsidP="00525F19">
      <w:r>
        <w:t xml:space="preserve">In questo documento è stato presentato il simulatore Simbad. Tramite l’utilizzo del linguaggio Java esso permette di programmare e quindi simulare il comportamento di agenti autonomi all’interno di ambienti 3d. </w:t>
      </w:r>
      <w:r w:rsidR="00525F19">
        <w:t>E’</w:t>
      </w:r>
      <w:r>
        <w:t xml:space="preserve"> possibile </w:t>
      </w:r>
      <w:r w:rsidR="00525F19">
        <w:t xml:space="preserve">eseguire le simulazioni </w:t>
      </w:r>
      <w:r>
        <w:t>sia passo-passo</w:t>
      </w:r>
      <w:r w:rsidR="00525F19">
        <w:t>,</w:t>
      </w:r>
      <w:r>
        <w:t xml:space="preserve"> con visualizzazione in tempo reale della </w:t>
      </w:r>
      <w:r w:rsidR="00525F19">
        <w:t>ambiente,</w:t>
      </w:r>
      <w:r>
        <w:t xml:space="preserve"> sia in modalità </w:t>
      </w:r>
      <w:r w:rsidRPr="00B11D17">
        <w:rPr>
          <w:rStyle w:val="Emphasis"/>
        </w:rPr>
        <w:t>batch</w:t>
      </w:r>
      <w:r w:rsidR="00525F19">
        <w:rPr>
          <w:rStyle w:val="Emphasis"/>
        </w:rPr>
        <w:t>,</w:t>
      </w:r>
      <w:r>
        <w:t xml:space="preserve"> per l’esecuzione di un numero elevato di simulazion</w:t>
      </w:r>
      <w:r w:rsidR="00525F19">
        <w:t>i</w:t>
      </w:r>
      <w:r>
        <w:t xml:space="preserve"> senza la richiesta di interventi da parte dell’utente. </w:t>
      </w:r>
    </w:p>
    <w:p w:rsidR="00525F19" w:rsidRDefault="00B11D17" w:rsidP="00525F19">
      <w:r>
        <w:t>Come visto</w:t>
      </w:r>
      <w:r w:rsidR="00525F19">
        <w:t xml:space="preserve"> nell’esempio proposto,</w:t>
      </w:r>
      <w:r>
        <w:t xml:space="preserve"> lo strumento è risultato di facile utilizzo sia per la parte di simulazione sia per la part</w:t>
      </w:r>
      <w:r w:rsidR="00525F19">
        <w:t>e di programmazione di un agente relativamente banale</w:t>
      </w:r>
      <w:r>
        <w:t>.</w:t>
      </w:r>
      <w:r w:rsidR="00525F19">
        <w:t xml:space="preserve"> L’utilità teorica e didattica di questa libreria è quindi indubbia. </w:t>
      </w:r>
    </w:p>
    <w:p w:rsidR="001E2B40" w:rsidRDefault="00525F19" w:rsidP="00525F19">
      <w:r>
        <w:t>Sono presenti però alcuni risvolti non ottimali. Il primo di tutti consiste nel fatto che l’ultima versione di Simbad, utilizzata per questo documento, risale al 2007. Nonostante questo tutte le funzionalità provate sono risultate funzionanti. E’ da segnalare un’iniziale difficoltà dell’installazione su una macchina a 64 bit, ormai piuttosto comune, a differenza del 2007. Per quanto riguarda le API di programmazione dell’agente bisogna dire che queste risultano a volte oscure, complice la documentazione un po’ scarna o assente per alcune classi. Inoltre le funzionalità risultano leggermente limitate ma questo è dovuto al volere dei creatori di Simbad nel mantenere lo strumento di semplice e immediato utilizzo.</w:t>
      </w:r>
      <w:r w:rsidR="00F96AFF">
        <w:t xml:space="preserve"> Trattandosi però in un framework, oltretutto open source, nulla vieta all’utente di implementare e aggiungere nuove funzionalità.</w:t>
      </w:r>
      <w:bookmarkEnd w:id="0"/>
    </w:p>
    <w:sectPr w:rsidR="001E2B40" w:rsidSect="007153E7">
      <w:headerReference w:type="default" r:id="rId20"/>
      <w:footerReference w:type="default" r:id="rId21"/>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487" w:rsidRDefault="00695487" w:rsidP="008741F7">
      <w:pPr>
        <w:spacing w:after="0" w:line="240" w:lineRule="auto"/>
      </w:pPr>
      <w:r>
        <w:separator/>
      </w:r>
    </w:p>
  </w:endnote>
  <w:endnote w:type="continuationSeparator" w:id="0">
    <w:p w:rsidR="00695487" w:rsidRDefault="00695487" w:rsidP="00874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0138234"/>
      <w:docPartObj>
        <w:docPartGallery w:val="Page Numbers (Bottom of Page)"/>
        <w:docPartUnique/>
      </w:docPartObj>
    </w:sdtPr>
    <w:sdtEndPr>
      <w:rPr>
        <w:noProof/>
      </w:rPr>
    </w:sdtEndPr>
    <w:sdtContent>
      <w:p w:rsidR="000A27BC" w:rsidRDefault="000A27BC">
        <w:pPr>
          <w:pStyle w:val="Footer"/>
          <w:jc w:val="center"/>
        </w:pPr>
        <w:r>
          <w:fldChar w:fldCharType="begin"/>
        </w:r>
        <w:r>
          <w:instrText xml:space="preserve"> PAGE   \* MERGEFORMAT </w:instrText>
        </w:r>
        <w:r>
          <w:fldChar w:fldCharType="separate"/>
        </w:r>
        <w:r w:rsidR="005C522B">
          <w:rPr>
            <w:noProof/>
          </w:rPr>
          <w:t>8</w:t>
        </w:r>
        <w:r>
          <w:rPr>
            <w:noProof/>
          </w:rPr>
          <w:fldChar w:fldCharType="end"/>
        </w:r>
      </w:p>
    </w:sdtContent>
  </w:sdt>
  <w:p w:rsidR="000A27BC" w:rsidRDefault="000A27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487" w:rsidRDefault="00695487" w:rsidP="008741F7">
      <w:pPr>
        <w:spacing w:after="0" w:line="240" w:lineRule="auto"/>
      </w:pPr>
      <w:r>
        <w:separator/>
      </w:r>
    </w:p>
  </w:footnote>
  <w:footnote w:type="continuationSeparator" w:id="0">
    <w:p w:rsidR="00695487" w:rsidRDefault="00695487" w:rsidP="008741F7">
      <w:pPr>
        <w:spacing w:after="0" w:line="240" w:lineRule="auto"/>
      </w:pPr>
      <w:r>
        <w:continuationSeparator/>
      </w:r>
    </w:p>
  </w:footnote>
  <w:footnote w:id="1">
    <w:p w:rsidR="000A27BC" w:rsidRPr="008741F7" w:rsidRDefault="000A27BC">
      <w:pPr>
        <w:pStyle w:val="FootnoteText"/>
        <w:rPr>
          <w:lang w:val="en-GB"/>
        </w:rPr>
      </w:pPr>
      <w:r>
        <w:rPr>
          <w:rStyle w:val="FootnoteReference"/>
        </w:rPr>
        <w:footnoteRef/>
      </w:r>
      <w:r>
        <w:t xml:space="preserve"> </w:t>
      </w:r>
      <w:hyperlink r:id="rId1" w:history="1">
        <w:r>
          <w:rPr>
            <w:rStyle w:val="Hyperlink"/>
          </w:rPr>
          <w:t>http://simbad.sourceforge.net/</w:t>
        </w:r>
      </w:hyperlink>
    </w:p>
  </w:footnote>
  <w:footnote w:id="2">
    <w:p w:rsidR="000A27BC" w:rsidRPr="00C5002A" w:rsidRDefault="000A27BC">
      <w:pPr>
        <w:pStyle w:val="FootnoteText"/>
        <w:rPr>
          <w:lang w:val="en-GB"/>
        </w:rPr>
      </w:pPr>
      <w:r>
        <w:rPr>
          <w:rStyle w:val="FootnoteReference"/>
        </w:rPr>
        <w:footnoteRef/>
      </w:r>
      <w:r>
        <w:t xml:space="preserve"> </w:t>
      </w:r>
      <w:hyperlink r:id="rId2" w:history="1">
        <w:r>
          <w:rPr>
            <w:rStyle w:val="Hyperlink"/>
          </w:rPr>
          <w:t>http://sourceforge.net/projects/simbad/files/simbad/1.4/</w:t>
        </w:r>
      </w:hyperlink>
    </w:p>
  </w:footnote>
  <w:footnote w:id="3">
    <w:p w:rsidR="000A27BC" w:rsidRPr="00C5002A" w:rsidRDefault="000A27BC">
      <w:pPr>
        <w:pStyle w:val="FootnoteText"/>
        <w:rPr>
          <w:lang w:val="en-GB"/>
        </w:rPr>
      </w:pPr>
      <w:r>
        <w:rPr>
          <w:rStyle w:val="FootnoteReference"/>
        </w:rPr>
        <w:footnoteRef/>
      </w:r>
      <w:r w:rsidRPr="005C1578">
        <w:rPr>
          <w:lang w:val="en-GB"/>
        </w:rPr>
        <w:t xml:space="preserve"> </w:t>
      </w:r>
      <w:r>
        <w:fldChar w:fldCharType="begin"/>
      </w:r>
      <w:r w:rsidRPr="003A099A">
        <w:rPr>
          <w:lang w:val="en-GB"/>
        </w:rPr>
        <w:instrText xml:space="preserve"> HYPERLINK "http://www.java.com/en/download/index.jsp" </w:instrText>
      </w:r>
      <w:r>
        <w:fldChar w:fldCharType="separate"/>
      </w:r>
      <w:r w:rsidRPr="005C1578">
        <w:rPr>
          <w:rStyle w:val="Hyperlink"/>
          <w:lang w:val="en-GB"/>
        </w:rPr>
        <w:t>http://www.java.com/en/download/index.jsp</w:t>
      </w:r>
      <w:r>
        <w:rPr>
          <w:rStyle w:val="Hyperlink"/>
          <w:lang w:val="en-GB"/>
        </w:rPr>
        <w:fldChar w:fldCharType="end"/>
      </w:r>
    </w:p>
  </w:footnote>
  <w:footnote w:id="4">
    <w:p w:rsidR="000A27BC" w:rsidRPr="00C5002A" w:rsidRDefault="000A27BC">
      <w:pPr>
        <w:pStyle w:val="FootnoteText"/>
        <w:rPr>
          <w:lang w:val="en-GB"/>
        </w:rPr>
      </w:pPr>
      <w:r>
        <w:rPr>
          <w:rStyle w:val="FootnoteReference"/>
        </w:rPr>
        <w:footnoteRef/>
      </w:r>
      <w:r w:rsidRPr="005C1578">
        <w:rPr>
          <w:lang w:val="en-GB"/>
        </w:rPr>
        <w:t xml:space="preserve"> </w:t>
      </w:r>
      <w:r>
        <w:fldChar w:fldCharType="begin"/>
      </w:r>
      <w:r w:rsidRPr="003A099A">
        <w:rPr>
          <w:lang w:val="en-GB"/>
        </w:rPr>
        <w:instrText xml:space="preserve"> HYPERLINK "http://www.oracle.com/technetwork/java/javase/tech/index-jsp-138252.html" </w:instrText>
      </w:r>
      <w:r>
        <w:fldChar w:fldCharType="separate"/>
      </w:r>
      <w:r w:rsidRPr="005C1578">
        <w:rPr>
          <w:rStyle w:val="Hyperlink"/>
          <w:lang w:val="en-GB"/>
        </w:rPr>
        <w:t>http://www.oracle.com/technetwork/java/javase/tech/index-jsp-138252.html</w:t>
      </w:r>
      <w:r>
        <w:rPr>
          <w:rStyle w:val="Hyperlink"/>
          <w:lang w:val="en-GB"/>
        </w:rPr>
        <w:fldChar w:fldCharType="end"/>
      </w:r>
    </w:p>
  </w:footnote>
  <w:footnote w:id="5">
    <w:p w:rsidR="000A27BC" w:rsidRPr="00AB2867" w:rsidRDefault="000A27BC">
      <w:pPr>
        <w:pStyle w:val="FootnoteText"/>
        <w:rPr>
          <w:lang w:val="en-GB"/>
        </w:rPr>
      </w:pPr>
      <w:r>
        <w:rPr>
          <w:rStyle w:val="FootnoteReference"/>
        </w:rPr>
        <w:footnoteRef/>
      </w:r>
      <w:r w:rsidRPr="005C1578">
        <w:rPr>
          <w:lang w:val="en-GB"/>
        </w:rPr>
        <w:t xml:space="preserve"> </w:t>
      </w:r>
      <w:r>
        <w:fldChar w:fldCharType="begin"/>
      </w:r>
      <w:r w:rsidRPr="003A099A">
        <w:rPr>
          <w:lang w:val="en-GB"/>
        </w:rPr>
        <w:instrText xml:space="preserve"> HYPERLINK "http://www.java3d.org/suninstructions.html" </w:instrText>
      </w:r>
      <w:r>
        <w:fldChar w:fldCharType="separate"/>
      </w:r>
      <w:r w:rsidRPr="005C1578">
        <w:rPr>
          <w:rStyle w:val="Hyperlink"/>
          <w:lang w:val="en-GB"/>
        </w:rPr>
        <w:t>http://www.java3d.org/suninstructions.html</w:t>
      </w:r>
      <w:r>
        <w:rPr>
          <w:rStyle w:val="Hyperlink"/>
          <w:lang w:val="en-GB"/>
        </w:rPr>
        <w:fldChar w:fldCharType="end"/>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27BC" w:rsidRDefault="000A27BC">
    <w:pPr>
      <w:pStyle w:val="Header"/>
    </w:pPr>
  </w:p>
  <w:p w:rsidR="000A27BC" w:rsidRDefault="000A27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1322B"/>
    <w:multiLevelType w:val="multilevel"/>
    <w:tmpl w:val="AC68B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AC448A"/>
    <w:multiLevelType w:val="multilevel"/>
    <w:tmpl w:val="C47C5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D338E3"/>
    <w:multiLevelType w:val="multilevel"/>
    <w:tmpl w:val="4536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9B431A"/>
    <w:multiLevelType w:val="multilevel"/>
    <w:tmpl w:val="C47C5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3515F5"/>
    <w:multiLevelType w:val="multilevel"/>
    <w:tmpl w:val="31561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BA5705"/>
    <w:multiLevelType w:val="multilevel"/>
    <w:tmpl w:val="C47C5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0F06E7"/>
    <w:multiLevelType w:val="hybridMultilevel"/>
    <w:tmpl w:val="F2EE5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27A320C"/>
    <w:multiLevelType w:val="hybridMultilevel"/>
    <w:tmpl w:val="537417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2B05355"/>
    <w:multiLevelType w:val="multilevel"/>
    <w:tmpl w:val="37CCF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60237CE"/>
    <w:multiLevelType w:val="multilevel"/>
    <w:tmpl w:val="0CB03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D8A08EE"/>
    <w:multiLevelType w:val="hybridMultilevel"/>
    <w:tmpl w:val="774AAE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E8D6A62"/>
    <w:multiLevelType w:val="hybridMultilevel"/>
    <w:tmpl w:val="034267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196562A"/>
    <w:multiLevelType w:val="hybridMultilevel"/>
    <w:tmpl w:val="C1A8BC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495C05C2"/>
    <w:multiLevelType w:val="hybridMultilevel"/>
    <w:tmpl w:val="3A08B9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52526507"/>
    <w:multiLevelType w:val="hybridMultilevel"/>
    <w:tmpl w:val="53AC6CE2"/>
    <w:lvl w:ilvl="0" w:tplc="7DE63DA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31B7118"/>
    <w:multiLevelType w:val="hybridMultilevel"/>
    <w:tmpl w:val="0AB28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38B385C"/>
    <w:multiLevelType w:val="hybridMultilevel"/>
    <w:tmpl w:val="ADFC08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8F33A1B"/>
    <w:multiLevelType w:val="hybridMultilevel"/>
    <w:tmpl w:val="234A3D5C"/>
    <w:lvl w:ilvl="0" w:tplc="0410000F">
      <w:start w:val="1"/>
      <w:numFmt w:val="decimal"/>
      <w:lvlText w:val="%1."/>
      <w:lvlJc w:val="left"/>
      <w:pPr>
        <w:ind w:left="720" w:hanging="360"/>
      </w:p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C0A399A"/>
    <w:multiLevelType w:val="hybridMultilevel"/>
    <w:tmpl w:val="349226F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DB07AC8"/>
    <w:multiLevelType w:val="hybridMultilevel"/>
    <w:tmpl w:val="3FE236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68123929"/>
    <w:multiLevelType w:val="hybridMultilevel"/>
    <w:tmpl w:val="4E44F1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6DEA02D7"/>
    <w:multiLevelType w:val="multilevel"/>
    <w:tmpl w:val="3932BB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4B10C52"/>
    <w:multiLevelType w:val="hybridMultilevel"/>
    <w:tmpl w:val="8D6858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7A00E11"/>
    <w:multiLevelType w:val="multilevel"/>
    <w:tmpl w:val="9E268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7C05313"/>
    <w:multiLevelType w:val="hybridMultilevel"/>
    <w:tmpl w:val="B3A0B0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2"/>
  </w:num>
  <w:num w:numId="2">
    <w:abstractNumId w:val="2"/>
  </w:num>
  <w:num w:numId="3">
    <w:abstractNumId w:val="6"/>
  </w:num>
  <w:num w:numId="4">
    <w:abstractNumId w:val="14"/>
  </w:num>
  <w:num w:numId="5">
    <w:abstractNumId w:val="9"/>
  </w:num>
  <w:num w:numId="6">
    <w:abstractNumId w:val="4"/>
  </w:num>
  <w:num w:numId="7">
    <w:abstractNumId w:val="5"/>
  </w:num>
  <w:num w:numId="8">
    <w:abstractNumId w:val="21"/>
  </w:num>
  <w:num w:numId="9">
    <w:abstractNumId w:val="8"/>
  </w:num>
  <w:num w:numId="10">
    <w:abstractNumId w:val="23"/>
  </w:num>
  <w:num w:numId="11">
    <w:abstractNumId w:val="0"/>
  </w:num>
  <w:num w:numId="12">
    <w:abstractNumId w:val="12"/>
  </w:num>
  <w:num w:numId="13">
    <w:abstractNumId w:val="7"/>
  </w:num>
  <w:num w:numId="14">
    <w:abstractNumId w:val="15"/>
  </w:num>
  <w:num w:numId="15">
    <w:abstractNumId w:val="19"/>
  </w:num>
  <w:num w:numId="16">
    <w:abstractNumId w:val="10"/>
  </w:num>
  <w:num w:numId="17">
    <w:abstractNumId w:val="3"/>
  </w:num>
  <w:num w:numId="18">
    <w:abstractNumId w:val="1"/>
  </w:num>
  <w:num w:numId="19">
    <w:abstractNumId w:val="13"/>
  </w:num>
  <w:num w:numId="20">
    <w:abstractNumId w:val="16"/>
  </w:num>
  <w:num w:numId="21">
    <w:abstractNumId w:val="24"/>
  </w:num>
  <w:num w:numId="22">
    <w:abstractNumId w:val="20"/>
  </w:num>
  <w:num w:numId="23">
    <w:abstractNumId w:val="18"/>
  </w:num>
  <w:num w:numId="24">
    <w:abstractNumId w:val="17"/>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F6A"/>
    <w:rsid w:val="0001120A"/>
    <w:rsid w:val="00023A31"/>
    <w:rsid w:val="0002550B"/>
    <w:rsid w:val="00080C2F"/>
    <w:rsid w:val="00083378"/>
    <w:rsid w:val="000975A1"/>
    <w:rsid w:val="000A27BC"/>
    <w:rsid w:val="000C05B3"/>
    <w:rsid w:val="000D3395"/>
    <w:rsid w:val="000F4697"/>
    <w:rsid w:val="000F628B"/>
    <w:rsid w:val="00142055"/>
    <w:rsid w:val="0019590B"/>
    <w:rsid w:val="001E2B40"/>
    <w:rsid w:val="001E73A0"/>
    <w:rsid w:val="00235D5F"/>
    <w:rsid w:val="00251745"/>
    <w:rsid w:val="00273FB1"/>
    <w:rsid w:val="002760B4"/>
    <w:rsid w:val="002A733D"/>
    <w:rsid w:val="002C4F6A"/>
    <w:rsid w:val="002E3009"/>
    <w:rsid w:val="002F2AB2"/>
    <w:rsid w:val="00316233"/>
    <w:rsid w:val="00371F1D"/>
    <w:rsid w:val="00383C59"/>
    <w:rsid w:val="003918E7"/>
    <w:rsid w:val="003A099A"/>
    <w:rsid w:val="003D708E"/>
    <w:rsid w:val="003E0BDC"/>
    <w:rsid w:val="003E3A94"/>
    <w:rsid w:val="00413947"/>
    <w:rsid w:val="0045071A"/>
    <w:rsid w:val="00482E7C"/>
    <w:rsid w:val="005133FC"/>
    <w:rsid w:val="00525F19"/>
    <w:rsid w:val="00557D4C"/>
    <w:rsid w:val="005701CE"/>
    <w:rsid w:val="005C1578"/>
    <w:rsid w:val="005C522B"/>
    <w:rsid w:val="005F0D66"/>
    <w:rsid w:val="005F10CE"/>
    <w:rsid w:val="00672696"/>
    <w:rsid w:val="006807B7"/>
    <w:rsid w:val="00695487"/>
    <w:rsid w:val="006C2735"/>
    <w:rsid w:val="006D67CC"/>
    <w:rsid w:val="006E0F90"/>
    <w:rsid w:val="007153E7"/>
    <w:rsid w:val="00715674"/>
    <w:rsid w:val="00763793"/>
    <w:rsid w:val="00786634"/>
    <w:rsid w:val="007B5DAF"/>
    <w:rsid w:val="007C55BA"/>
    <w:rsid w:val="007E09BE"/>
    <w:rsid w:val="007F3B93"/>
    <w:rsid w:val="008741F7"/>
    <w:rsid w:val="00875F60"/>
    <w:rsid w:val="0089225F"/>
    <w:rsid w:val="00894FBE"/>
    <w:rsid w:val="008C7CC2"/>
    <w:rsid w:val="00900283"/>
    <w:rsid w:val="009717A8"/>
    <w:rsid w:val="00974F72"/>
    <w:rsid w:val="009821A7"/>
    <w:rsid w:val="009B548E"/>
    <w:rsid w:val="00A86D57"/>
    <w:rsid w:val="00AB2867"/>
    <w:rsid w:val="00B11D17"/>
    <w:rsid w:val="00B25E82"/>
    <w:rsid w:val="00B350F1"/>
    <w:rsid w:val="00BE5926"/>
    <w:rsid w:val="00BE6115"/>
    <w:rsid w:val="00C2172C"/>
    <w:rsid w:val="00C342A5"/>
    <w:rsid w:val="00C5002A"/>
    <w:rsid w:val="00CC25D6"/>
    <w:rsid w:val="00CE58BF"/>
    <w:rsid w:val="00D03225"/>
    <w:rsid w:val="00D654E9"/>
    <w:rsid w:val="00D65983"/>
    <w:rsid w:val="00D96A58"/>
    <w:rsid w:val="00E159D8"/>
    <w:rsid w:val="00EA0F15"/>
    <w:rsid w:val="00ED1E1F"/>
    <w:rsid w:val="00EF1918"/>
    <w:rsid w:val="00EF56F0"/>
    <w:rsid w:val="00F24E54"/>
    <w:rsid w:val="00F70777"/>
    <w:rsid w:val="00F93BB2"/>
    <w:rsid w:val="00F96AFF"/>
    <w:rsid w:val="00FA17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it-IT"/>
    </w:rPr>
  </w:style>
  <w:style w:type="paragraph" w:styleId="Heading1">
    <w:name w:val="heading 1"/>
    <w:basedOn w:val="Normal"/>
    <w:next w:val="Normal"/>
    <w:link w:val="Heading1Char"/>
    <w:uiPriority w:val="9"/>
    <w:qFormat/>
    <w:rsid w:val="00C500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E58B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02550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E2B40"/>
    <w:rPr>
      <w:color w:val="0000FF" w:themeColor="hyperlink"/>
      <w:u w:val="single"/>
    </w:rPr>
  </w:style>
  <w:style w:type="paragraph" w:styleId="FootnoteText">
    <w:name w:val="footnote text"/>
    <w:basedOn w:val="Normal"/>
    <w:link w:val="FootnoteTextChar"/>
    <w:uiPriority w:val="99"/>
    <w:semiHidden/>
    <w:unhideWhenUsed/>
    <w:rsid w:val="008741F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741F7"/>
    <w:rPr>
      <w:sz w:val="20"/>
      <w:szCs w:val="20"/>
      <w:lang w:val="it-IT"/>
    </w:rPr>
  </w:style>
  <w:style w:type="character" w:styleId="FootnoteReference">
    <w:name w:val="footnote reference"/>
    <w:basedOn w:val="DefaultParagraphFont"/>
    <w:uiPriority w:val="99"/>
    <w:semiHidden/>
    <w:unhideWhenUsed/>
    <w:rsid w:val="008741F7"/>
    <w:rPr>
      <w:vertAlign w:val="superscript"/>
    </w:rPr>
  </w:style>
  <w:style w:type="paragraph" w:styleId="ListParagraph">
    <w:name w:val="List Paragraph"/>
    <w:basedOn w:val="Normal"/>
    <w:uiPriority w:val="34"/>
    <w:qFormat/>
    <w:rsid w:val="008741F7"/>
    <w:pPr>
      <w:ind w:left="720"/>
      <w:contextualSpacing/>
    </w:pPr>
  </w:style>
  <w:style w:type="character" w:customStyle="1" w:styleId="Heading1Char">
    <w:name w:val="Heading 1 Char"/>
    <w:basedOn w:val="DefaultParagraphFont"/>
    <w:link w:val="Heading1"/>
    <w:uiPriority w:val="9"/>
    <w:rsid w:val="00C5002A"/>
    <w:rPr>
      <w:rFonts w:asciiTheme="majorHAnsi" w:eastAsiaTheme="majorEastAsia" w:hAnsiTheme="majorHAnsi" w:cstheme="majorBidi"/>
      <w:b/>
      <w:bCs/>
      <w:color w:val="365F91" w:themeColor="accent1" w:themeShade="BF"/>
      <w:sz w:val="28"/>
      <w:szCs w:val="28"/>
      <w:lang w:val="it-IT"/>
    </w:rPr>
  </w:style>
  <w:style w:type="character" w:customStyle="1" w:styleId="Heading4Char">
    <w:name w:val="Heading 4 Char"/>
    <w:basedOn w:val="DefaultParagraphFont"/>
    <w:link w:val="Heading4"/>
    <w:uiPriority w:val="9"/>
    <w:semiHidden/>
    <w:rsid w:val="0002550B"/>
    <w:rPr>
      <w:rFonts w:asciiTheme="majorHAnsi" w:eastAsiaTheme="majorEastAsia" w:hAnsiTheme="majorHAnsi" w:cstheme="majorBidi"/>
      <w:b/>
      <w:bCs/>
      <w:i/>
      <w:iCs/>
      <w:color w:val="4F81BD" w:themeColor="accent1"/>
      <w:lang w:val="it-IT"/>
    </w:rPr>
  </w:style>
  <w:style w:type="paragraph" w:styleId="NormalWeb">
    <w:name w:val="Normal (Web)"/>
    <w:basedOn w:val="Normal"/>
    <w:uiPriority w:val="99"/>
    <w:semiHidden/>
    <w:unhideWhenUsed/>
    <w:rsid w:val="0002550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02550B"/>
  </w:style>
  <w:style w:type="character" w:customStyle="1" w:styleId="Heading2Char">
    <w:name w:val="Heading 2 Char"/>
    <w:basedOn w:val="DefaultParagraphFont"/>
    <w:link w:val="Heading2"/>
    <w:uiPriority w:val="9"/>
    <w:rsid w:val="00CE58BF"/>
    <w:rPr>
      <w:rFonts w:asciiTheme="majorHAnsi" w:eastAsiaTheme="majorEastAsia" w:hAnsiTheme="majorHAnsi" w:cstheme="majorBidi"/>
      <w:b/>
      <w:bCs/>
      <w:color w:val="4F81BD" w:themeColor="accent1"/>
      <w:sz w:val="26"/>
      <w:szCs w:val="26"/>
      <w:lang w:val="it-IT"/>
    </w:rPr>
  </w:style>
  <w:style w:type="paragraph" w:styleId="BalloonText">
    <w:name w:val="Balloon Text"/>
    <w:basedOn w:val="Normal"/>
    <w:link w:val="BalloonTextChar"/>
    <w:uiPriority w:val="99"/>
    <w:semiHidden/>
    <w:unhideWhenUsed/>
    <w:rsid w:val="00F24E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4E54"/>
    <w:rPr>
      <w:rFonts w:ascii="Tahoma" w:hAnsi="Tahoma" w:cs="Tahoma"/>
      <w:sz w:val="16"/>
      <w:szCs w:val="16"/>
      <w:lang w:val="it-IT"/>
    </w:rPr>
  </w:style>
  <w:style w:type="paragraph" w:styleId="TOCHeading">
    <w:name w:val="TOC Heading"/>
    <w:basedOn w:val="Heading1"/>
    <w:next w:val="Normal"/>
    <w:uiPriority w:val="39"/>
    <w:semiHidden/>
    <w:unhideWhenUsed/>
    <w:qFormat/>
    <w:rsid w:val="006E0F90"/>
    <w:pPr>
      <w:outlineLvl w:val="9"/>
    </w:pPr>
    <w:rPr>
      <w:lang w:val="en-US" w:eastAsia="ja-JP"/>
    </w:rPr>
  </w:style>
  <w:style w:type="paragraph" w:styleId="TOC1">
    <w:name w:val="toc 1"/>
    <w:basedOn w:val="Normal"/>
    <w:next w:val="Normal"/>
    <w:autoRedefine/>
    <w:uiPriority w:val="39"/>
    <w:unhideWhenUsed/>
    <w:rsid w:val="006E0F90"/>
    <w:pPr>
      <w:spacing w:after="100"/>
    </w:pPr>
  </w:style>
  <w:style w:type="paragraph" w:styleId="TOC2">
    <w:name w:val="toc 2"/>
    <w:basedOn w:val="Normal"/>
    <w:next w:val="Normal"/>
    <w:autoRedefine/>
    <w:uiPriority w:val="39"/>
    <w:unhideWhenUsed/>
    <w:rsid w:val="006E0F90"/>
    <w:pPr>
      <w:spacing w:after="100"/>
      <w:ind w:left="220"/>
    </w:pPr>
  </w:style>
  <w:style w:type="character" w:customStyle="1" w:styleId="keyword2">
    <w:name w:val="keyword2"/>
    <w:basedOn w:val="DefaultParagraphFont"/>
    <w:rsid w:val="005C1578"/>
    <w:rPr>
      <w:b/>
      <w:bCs/>
      <w:color w:val="006699"/>
      <w:bdr w:val="none" w:sz="0" w:space="0" w:color="auto" w:frame="1"/>
    </w:rPr>
  </w:style>
  <w:style w:type="character" w:customStyle="1" w:styleId="string2">
    <w:name w:val="string2"/>
    <w:basedOn w:val="DefaultParagraphFont"/>
    <w:rsid w:val="005C1578"/>
    <w:rPr>
      <w:color w:val="0000FF"/>
      <w:bdr w:val="none" w:sz="0" w:space="0" w:color="auto" w:frame="1"/>
    </w:rPr>
  </w:style>
  <w:style w:type="character" w:customStyle="1" w:styleId="number2">
    <w:name w:val="number2"/>
    <w:basedOn w:val="DefaultParagraphFont"/>
    <w:rsid w:val="005C1578"/>
    <w:rPr>
      <w:color w:val="C00000"/>
      <w:bdr w:val="none" w:sz="0" w:space="0" w:color="auto" w:frame="1"/>
    </w:rPr>
  </w:style>
  <w:style w:type="character" w:customStyle="1" w:styleId="comment2">
    <w:name w:val="comment2"/>
    <w:basedOn w:val="DefaultParagraphFont"/>
    <w:rsid w:val="005C1578"/>
    <w:rPr>
      <w:color w:val="008200"/>
      <w:bdr w:val="none" w:sz="0" w:space="0" w:color="auto" w:frame="1"/>
    </w:rPr>
  </w:style>
  <w:style w:type="paragraph" w:styleId="Caption">
    <w:name w:val="caption"/>
    <w:basedOn w:val="Normal"/>
    <w:next w:val="Normal"/>
    <w:uiPriority w:val="35"/>
    <w:unhideWhenUsed/>
    <w:qFormat/>
    <w:rsid w:val="000F4697"/>
    <w:pPr>
      <w:spacing w:line="240" w:lineRule="auto"/>
    </w:pPr>
    <w:rPr>
      <w:b/>
      <w:bCs/>
      <w:color w:val="4F81BD" w:themeColor="accent1"/>
      <w:sz w:val="18"/>
      <w:szCs w:val="18"/>
    </w:rPr>
  </w:style>
  <w:style w:type="paragraph" w:styleId="Header">
    <w:name w:val="header"/>
    <w:basedOn w:val="Normal"/>
    <w:link w:val="HeaderChar"/>
    <w:uiPriority w:val="99"/>
    <w:unhideWhenUsed/>
    <w:rsid w:val="00974F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4F72"/>
    <w:rPr>
      <w:lang w:val="it-IT"/>
    </w:rPr>
  </w:style>
  <w:style w:type="paragraph" w:styleId="Footer">
    <w:name w:val="footer"/>
    <w:basedOn w:val="Normal"/>
    <w:link w:val="FooterChar"/>
    <w:uiPriority w:val="99"/>
    <w:unhideWhenUsed/>
    <w:rsid w:val="00974F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4F72"/>
    <w:rPr>
      <w:lang w:val="it-IT"/>
    </w:rPr>
  </w:style>
  <w:style w:type="paragraph" w:styleId="Quote">
    <w:name w:val="Quote"/>
    <w:basedOn w:val="Normal"/>
    <w:next w:val="Normal"/>
    <w:link w:val="QuoteChar"/>
    <w:uiPriority w:val="29"/>
    <w:qFormat/>
    <w:rsid w:val="0001120A"/>
    <w:rPr>
      <w:i/>
      <w:iCs/>
      <w:color w:val="000000" w:themeColor="text1"/>
    </w:rPr>
  </w:style>
  <w:style w:type="character" w:customStyle="1" w:styleId="QuoteChar">
    <w:name w:val="Quote Char"/>
    <w:basedOn w:val="DefaultParagraphFont"/>
    <w:link w:val="Quote"/>
    <w:uiPriority w:val="29"/>
    <w:rsid w:val="0001120A"/>
    <w:rPr>
      <w:i/>
      <w:iCs/>
      <w:color w:val="000000" w:themeColor="text1"/>
      <w:lang w:val="it-IT"/>
    </w:rPr>
  </w:style>
  <w:style w:type="character" w:styleId="Emphasis">
    <w:name w:val="Emphasis"/>
    <w:basedOn w:val="DefaultParagraphFont"/>
    <w:uiPriority w:val="20"/>
    <w:qFormat/>
    <w:rsid w:val="00D03225"/>
    <w:rPr>
      <w:i/>
      <w:iCs/>
    </w:rPr>
  </w:style>
  <w:style w:type="paragraph" w:styleId="Subtitle">
    <w:name w:val="Subtitle"/>
    <w:basedOn w:val="Normal"/>
    <w:next w:val="Normal"/>
    <w:link w:val="SubtitleChar"/>
    <w:uiPriority w:val="11"/>
    <w:qFormat/>
    <w:rsid w:val="0071567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15674"/>
    <w:rPr>
      <w:rFonts w:asciiTheme="majorHAnsi" w:eastAsiaTheme="majorEastAsia" w:hAnsiTheme="majorHAnsi" w:cstheme="majorBidi"/>
      <w:i/>
      <w:iCs/>
      <w:color w:val="4F81BD" w:themeColor="accent1"/>
      <w:spacing w:val="15"/>
      <w:sz w:val="24"/>
      <w:szCs w:val="24"/>
      <w:lang w:val="it-IT"/>
    </w:rPr>
  </w:style>
  <w:style w:type="character" w:styleId="HTMLCode">
    <w:name w:val="HTML Code"/>
    <w:basedOn w:val="DefaultParagraphFont"/>
    <w:uiPriority w:val="99"/>
    <w:semiHidden/>
    <w:unhideWhenUsed/>
    <w:rsid w:val="006D67CC"/>
    <w:rPr>
      <w:rFonts w:ascii="Courier New" w:eastAsia="Times New Roman" w:hAnsi="Courier New" w:cs="Courier New"/>
      <w:sz w:val="20"/>
      <w:szCs w:val="20"/>
    </w:rPr>
  </w:style>
  <w:style w:type="character" w:styleId="SubtleEmphasis">
    <w:name w:val="Subtle Emphasis"/>
    <w:basedOn w:val="DefaultParagraphFont"/>
    <w:uiPriority w:val="19"/>
    <w:qFormat/>
    <w:rsid w:val="000C05B3"/>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it-IT"/>
    </w:rPr>
  </w:style>
  <w:style w:type="paragraph" w:styleId="Heading1">
    <w:name w:val="heading 1"/>
    <w:basedOn w:val="Normal"/>
    <w:next w:val="Normal"/>
    <w:link w:val="Heading1Char"/>
    <w:uiPriority w:val="9"/>
    <w:qFormat/>
    <w:rsid w:val="00C500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E58B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02550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E2B40"/>
    <w:rPr>
      <w:color w:val="0000FF" w:themeColor="hyperlink"/>
      <w:u w:val="single"/>
    </w:rPr>
  </w:style>
  <w:style w:type="paragraph" w:styleId="FootnoteText">
    <w:name w:val="footnote text"/>
    <w:basedOn w:val="Normal"/>
    <w:link w:val="FootnoteTextChar"/>
    <w:uiPriority w:val="99"/>
    <w:semiHidden/>
    <w:unhideWhenUsed/>
    <w:rsid w:val="008741F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741F7"/>
    <w:rPr>
      <w:sz w:val="20"/>
      <w:szCs w:val="20"/>
      <w:lang w:val="it-IT"/>
    </w:rPr>
  </w:style>
  <w:style w:type="character" w:styleId="FootnoteReference">
    <w:name w:val="footnote reference"/>
    <w:basedOn w:val="DefaultParagraphFont"/>
    <w:uiPriority w:val="99"/>
    <w:semiHidden/>
    <w:unhideWhenUsed/>
    <w:rsid w:val="008741F7"/>
    <w:rPr>
      <w:vertAlign w:val="superscript"/>
    </w:rPr>
  </w:style>
  <w:style w:type="paragraph" w:styleId="ListParagraph">
    <w:name w:val="List Paragraph"/>
    <w:basedOn w:val="Normal"/>
    <w:uiPriority w:val="34"/>
    <w:qFormat/>
    <w:rsid w:val="008741F7"/>
    <w:pPr>
      <w:ind w:left="720"/>
      <w:contextualSpacing/>
    </w:pPr>
  </w:style>
  <w:style w:type="character" w:customStyle="1" w:styleId="Heading1Char">
    <w:name w:val="Heading 1 Char"/>
    <w:basedOn w:val="DefaultParagraphFont"/>
    <w:link w:val="Heading1"/>
    <w:uiPriority w:val="9"/>
    <w:rsid w:val="00C5002A"/>
    <w:rPr>
      <w:rFonts w:asciiTheme="majorHAnsi" w:eastAsiaTheme="majorEastAsia" w:hAnsiTheme="majorHAnsi" w:cstheme="majorBidi"/>
      <w:b/>
      <w:bCs/>
      <w:color w:val="365F91" w:themeColor="accent1" w:themeShade="BF"/>
      <w:sz w:val="28"/>
      <w:szCs w:val="28"/>
      <w:lang w:val="it-IT"/>
    </w:rPr>
  </w:style>
  <w:style w:type="character" w:customStyle="1" w:styleId="Heading4Char">
    <w:name w:val="Heading 4 Char"/>
    <w:basedOn w:val="DefaultParagraphFont"/>
    <w:link w:val="Heading4"/>
    <w:uiPriority w:val="9"/>
    <w:semiHidden/>
    <w:rsid w:val="0002550B"/>
    <w:rPr>
      <w:rFonts w:asciiTheme="majorHAnsi" w:eastAsiaTheme="majorEastAsia" w:hAnsiTheme="majorHAnsi" w:cstheme="majorBidi"/>
      <w:b/>
      <w:bCs/>
      <w:i/>
      <w:iCs/>
      <w:color w:val="4F81BD" w:themeColor="accent1"/>
      <w:lang w:val="it-IT"/>
    </w:rPr>
  </w:style>
  <w:style w:type="paragraph" w:styleId="NormalWeb">
    <w:name w:val="Normal (Web)"/>
    <w:basedOn w:val="Normal"/>
    <w:uiPriority w:val="99"/>
    <w:semiHidden/>
    <w:unhideWhenUsed/>
    <w:rsid w:val="0002550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pple-converted-space">
    <w:name w:val="apple-converted-space"/>
    <w:basedOn w:val="DefaultParagraphFont"/>
    <w:rsid w:val="0002550B"/>
  </w:style>
  <w:style w:type="character" w:customStyle="1" w:styleId="Heading2Char">
    <w:name w:val="Heading 2 Char"/>
    <w:basedOn w:val="DefaultParagraphFont"/>
    <w:link w:val="Heading2"/>
    <w:uiPriority w:val="9"/>
    <w:rsid w:val="00CE58BF"/>
    <w:rPr>
      <w:rFonts w:asciiTheme="majorHAnsi" w:eastAsiaTheme="majorEastAsia" w:hAnsiTheme="majorHAnsi" w:cstheme="majorBidi"/>
      <w:b/>
      <w:bCs/>
      <w:color w:val="4F81BD" w:themeColor="accent1"/>
      <w:sz w:val="26"/>
      <w:szCs w:val="26"/>
      <w:lang w:val="it-IT"/>
    </w:rPr>
  </w:style>
  <w:style w:type="paragraph" w:styleId="BalloonText">
    <w:name w:val="Balloon Text"/>
    <w:basedOn w:val="Normal"/>
    <w:link w:val="BalloonTextChar"/>
    <w:uiPriority w:val="99"/>
    <w:semiHidden/>
    <w:unhideWhenUsed/>
    <w:rsid w:val="00F24E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24E54"/>
    <w:rPr>
      <w:rFonts w:ascii="Tahoma" w:hAnsi="Tahoma" w:cs="Tahoma"/>
      <w:sz w:val="16"/>
      <w:szCs w:val="16"/>
      <w:lang w:val="it-IT"/>
    </w:rPr>
  </w:style>
  <w:style w:type="paragraph" w:styleId="TOCHeading">
    <w:name w:val="TOC Heading"/>
    <w:basedOn w:val="Heading1"/>
    <w:next w:val="Normal"/>
    <w:uiPriority w:val="39"/>
    <w:semiHidden/>
    <w:unhideWhenUsed/>
    <w:qFormat/>
    <w:rsid w:val="006E0F90"/>
    <w:pPr>
      <w:outlineLvl w:val="9"/>
    </w:pPr>
    <w:rPr>
      <w:lang w:val="en-US" w:eastAsia="ja-JP"/>
    </w:rPr>
  </w:style>
  <w:style w:type="paragraph" w:styleId="TOC1">
    <w:name w:val="toc 1"/>
    <w:basedOn w:val="Normal"/>
    <w:next w:val="Normal"/>
    <w:autoRedefine/>
    <w:uiPriority w:val="39"/>
    <w:unhideWhenUsed/>
    <w:rsid w:val="006E0F90"/>
    <w:pPr>
      <w:spacing w:after="100"/>
    </w:pPr>
  </w:style>
  <w:style w:type="paragraph" w:styleId="TOC2">
    <w:name w:val="toc 2"/>
    <w:basedOn w:val="Normal"/>
    <w:next w:val="Normal"/>
    <w:autoRedefine/>
    <w:uiPriority w:val="39"/>
    <w:unhideWhenUsed/>
    <w:rsid w:val="006E0F90"/>
    <w:pPr>
      <w:spacing w:after="100"/>
      <w:ind w:left="220"/>
    </w:pPr>
  </w:style>
  <w:style w:type="character" w:customStyle="1" w:styleId="keyword2">
    <w:name w:val="keyword2"/>
    <w:basedOn w:val="DefaultParagraphFont"/>
    <w:rsid w:val="005C1578"/>
    <w:rPr>
      <w:b/>
      <w:bCs/>
      <w:color w:val="006699"/>
      <w:bdr w:val="none" w:sz="0" w:space="0" w:color="auto" w:frame="1"/>
    </w:rPr>
  </w:style>
  <w:style w:type="character" w:customStyle="1" w:styleId="string2">
    <w:name w:val="string2"/>
    <w:basedOn w:val="DefaultParagraphFont"/>
    <w:rsid w:val="005C1578"/>
    <w:rPr>
      <w:color w:val="0000FF"/>
      <w:bdr w:val="none" w:sz="0" w:space="0" w:color="auto" w:frame="1"/>
    </w:rPr>
  </w:style>
  <w:style w:type="character" w:customStyle="1" w:styleId="number2">
    <w:name w:val="number2"/>
    <w:basedOn w:val="DefaultParagraphFont"/>
    <w:rsid w:val="005C1578"/>
    <w:rPr>
      <w:color w:val="C00000"/>
      <w:bdr w:val="none" w:sz="0" w:space="0" w:color="auto" w:frame="1"/>
    </w:rPr>
  </w:style>
  <w:style w:type="character" w:customStyle="1" w:styleId="comment2">
    <w:name w:val="comment2"/>
    <w:basedOn w:val="DefaultParagraphFont"/>
    <w:rsid w:val="005C1578"/>
    <w:rPr>
      <w:color w:val="008200"/>
      <w:bdr w:val="none" w:sz="0" w:space="0" w:color="auto" w:frame="1"/>
    </w:rPr>
  </w:style>
  <w:style w:type="paragraph" w:styleId="Caption">
    <w:name w:val="caption"/>
    <w:basedOn w:val="Normal"/>
    <w:next w:val="Normal"/>
    <w:uiPriority w:val="35"/>
    <w:unhideWhenUsed/>
    <w:qFormat/>
    <w:rsid w:val="000F4697"/>
    <w:pPr>
      <w:spacing w:line="240" w:lineRule="auto"/>
    </w:pPr>
    <w:rPr>
      <w:b/>
      <w:bCs/>
      <w:color w:val="4F81BD" w:themeColor="accent1"/>
      <w:sz w:val="18"/>
      <w:szCs w:val="18"/>
    </w:rPr>
  </w:style>
  <w:style w:type="paragraph" w:styleId="Header">
    <w:name w:val="header"/>
    <w:basedOn w:val="Normal"/>
    <w:link w:val="HeaderChar"/>
    <w:uiPriority w:val="99"/>
    <w:unhideWhenUsed/>
    <w:rsid w:val="00974F7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4F72"/>
    <w:rPr>
      <w:lang w:val="it-IT"/>
    </w:rPr>
  </w:style>
  <w:style w:type="paragraph" w:styleId="Footer">
    <w:name w:val="footer"/>
    <w:basedOn w:val="Normal"/>
    <w:link w:val="FooterChar"/>
    <w:uiPriority w:val="99"/>
    <w:unhideWhenUsed/>
    <w:rsid w:val="00974F7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4F72"/>
    <w:rPr>
      <w:lang w:val="it-IT"/>
    </w:rPr>
  </w:style>
  <w:style w:type="paragraph" w:styleId="Quote">
    <w:name w:val="Quote"/>
    <w:basedOn w:val="Normal"/>
    <w:next w:val="Normal"/>
    <w:link w:val="QuoteChar"/>
    <w:uiPriority w:val="29"/>
    <w:qFormat/>
    <w:rsid w:val="0001120A"/>
    <w:rPr>
      <w:i/>
      <w:iCs/>
      <w:color w:val="000000" w:themeColor="text1"/>
    </w:rPr>
  </w:style>
  <w:style w:type="character" w:customStyle="1" w:styleId="QuoteChar">
    <w:name w:val="Quote Char"/>
    <w:basedOn w:val="DefaultParagraphFont"/>
    <w:link w:val="Quote"/>
    <w:uiPriority w:val="29"/>
    <w:rsid w:val="0001120A"/>
    <w:rPr>
      <w:i/>
      <w:iCs/>
      <w:color w:val="000000" w:themeColor="text1"/>
      <w:lang w:val="it-IT"/>
    </w:rPr>
  </w:style>
  <w:style w:type="character" w:styleId="Emphasis">
    <w:name w:val="Emphasis"/>
    <w:basedOn w:val="DefaultParagraphFont"/>
    <w:uiPriority w:val="20"/>
    <w:qFormat/>
    <w:rsid w:val="00D03225"/>
    <w:rPr>
      <w:i/>
      <w:iCs/>
    </w:rPr>
  </w:style>
  <w:style w:type="paragraph" w:styleId="Subtitle">
    <w:name w:val="Subtitle"/>
    <w:basedOn w:val="Normal"/>
    <w:next w:val="Normal"/>
    <w:link w:val="SubtitleChar"/>
    <w:uiPriority w:val="11"/>
    <w:qFormat/>
    <w:rsid w:val="0071567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15674"/>
    <w:rPr>
      <w:rFonts w:asciiTheme="majorHAnsi" w:eastAsiaTheme="majorEastAsia" w:hAnsiTheme="majorHAnsi" w:cstheme="majorBidi"/>
      <w:i/>
      <w:iCs/>
      <w:color w:val="4F81BD" w:themeColor="accent1"/>
      <w:spacing w:val="15"/>
      <w:sz w:val="24"/>
      <w:szCs w:val="24"/>
      <w:lang w:val="it-IT"/>
    </w:rPr>
  </w:style>
  <w:style w:type="character" w:styleId="HTMLCode">
    <w:name w:val="HTML Code"/>
    <w:basedOn w:val="DefaultParagraphFont"/>
    <w:uiPriority w:val="99"/>
    <w:semiHidden/>
    <w:unhideWhenUsed/>
    <w:rsid w:val="006D67CC"/>
    <w:rPr>
      <w:rFonts w:ascii="Courier New" w:eastAsia="Times New Roman" w:hAnsi="Courier New" w:cs="Courier New"/>
      <w:sz w:val="20"/>
      <w:szCs w:val="20"/>
    </w:rPr>
  </w:style>
  <w:style w:type="character" w:styleId="SubtleEmphasis">
    <w:name w:val="Subtle Emphasis"/>
    <w:basedOn w:val="DefaultParagraphFont"/>
    <w:uiPriority w:val="19"/>
    <w:qFormat/>
    <w:rsid w:val="000C05B3"/>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96629">
      <w:bodyDiv w:val="1"/>
      <w:marLeft w:val="0"/>
      <w:marRight w:val="0"/>
      <w:marTop w:val="0"/>
      <w:marBottom w:val="0"/>
      <w:divBdr>
        <w:top w:val="none" w:sz="0" w:space="0" w:color="auto"/>
        <w:left w:val="none" w:sz="0" w:space="0" w:color="auto"/>
        <w:bottom w:val="none" w:sz="0" w:space="0" w:color="auto"/>
        <w:right w:val="none" w:sz="0" w:space="0" w:color="auto"/>
      </w:divBdr>
    </w:div>
    <w:div w:id="337581166">
      <w:marLeft w:val="0"/>
      <w:marRight w:val="0"/>
      <w:marTop w:val="270"/>
      <w:marBottom w:val="270"/>
      <w:divBdr>
        <w:top w:val="none" w:sz="0" w:space="0" w:color="auto"/>
        <w:left w:val="none" w:sz="0" w:space="0" w:color="auto"/>
        <w:bottom w:val="none" w:sz="0" w:space="0" w:color="auto"/>
        <w:right w:val="none" w:sz="0" w:space="0" w:color="auto"/>
      </w:divBdr>
    </w:div>
    <w:div w:id="571043046">
      <w:marLeft w:val="0"/>
      <w:marRight w:val="0"/>
      <w:marTop w:val="270"/>
      <w:marBottom w:val="270"/>
      <w:divBdr>
        <w:top w:val="none" w:sz="0" w:space="0" w:color="auto"/>
        <w:left w:val="none" w:sz="0" w:space="0" w:color="auto"/>
        <w:bottom w:val="none" w:sz="0" w:space="0" w:color="auto"/>
        <w:right w:val="none" w:sz="0" w:space="0" w:color="auto"/>
      </w:divBdr>
    </w:div>
    <w:div w:id="603148359">
      <w:marLeft w:val="0"/>
      <w:marRight w:val="0"/>
      <w:marTop w:val="270"/>
      <w:marBottom w:val="270"/>
      <w:divBdr>
        <w:top w:val="none" w:sz="0" w:space="0" w:color="auto"/>
        <w:left w:val="none" w:sz="0" w:space="0" w:color="auto"/>
        <w:bottom w:val="none" w:sz="0" w:space="0" w:color="auto"/>
        <w:right w:val="none" w:sz="0" w:space="0" w:color="auto"/>
      </w:divBdr>
    </w:div>
    <w:div w:id="795678946">
      <w:bodyDiv w:val="1"/>
      <w:marLeft w:val="0"/>
      <w:marRight w:val="0"/>
      <w:marTop w:val="0"/>
      <w:marBottom w:val="0"/>
      <w:divBdr>
        <w:top w:val="none" w:sz="0" w:space="0" w:color="auto"/>
        <w:left w:val="none" w:sz="0" w:space="0" w:color="auto"/>
        <w:bottom w:val="none" w:sz="0" w:space="0" w:color="auto"/>
        <w:right w:val="none" w:sz="0" w:space="0" w:color="auto"/>
      </w:divBdr>
    </w:div>
    <w:div w:id="879434172">
      <w:marLeft w:val="0"/>
      <w:marRight w:val="0"/>
      <w:marTop w:val="270"/>
      <w:marBottom w:val="270"/>
      <w:divBdr>
        <w:top w:val="none" w:sz="0" w:space="0" w:color="auto"/>
        <w:left w:val="none" w:sz="0" w:space="0" w:color="auto"/>
        <w:bottom w:val="none" w:sz="0" w:space="0" w:color="auto"/>
        <w:right w:val="none" w:sz="0" w:space="0" w:color="auto"/>
      </w:divBdr>
    </w:div>
    <w:div w:id="929658053">
      <w:bodyDiv w:val="1"/>
      <w:marLeft w:val="0"/>
      <w:marRight w:val="0"/>
      <w:marTop w:val="0"/>
      <w:marBottom w:val="0"/>
      <w:divBdr>
        <w:top w:val="none" w:sz="0" w:space="0" w:color="auto"/>
        <w:left w:val="none" w:sz="0" w:space="0" w:color="auto"/>
        <w:bottom w:val="none" w:sz="0" w:space="0" w:color="auto"/>
        <w:right w:val="none" w:sz="0" w:space="0" w:color="auto"/>
      </w:divBdr>
    </w:div>
    <w:div w:id="1094593849">
      <w:bodyDiv w:val="1"/>
      <w:marLeft w:val="0"/>
      <w:marRight w:val="0"/>
      <w:marTop w:val="0"/>
      <w:marBottom w:val="0"/>
      <w:divBdr>
        <w:top w:val="none" w:sz="0" w:space="0" w:color="auto"/>
        <w:left w:val="none" w:sz="0" w:space="0" w:color="auto"/>
        <w:bottom w:val="none" w:sz="0" w:space="0" w:color="auto"/>
        <w:right w:val="none" w:sz="0" w:space="0" w:color="auto"/>
      </w:divBdr>
    </w:div>
    <w:div w:id="1168790217">
      <w:bodyDiv w:val="1"/>
      <w:marLeft w:val="0"/>
      <w:marRight w:val="0"/>
      <w:marTop w:val="0"/>
      <w:marBottom w:val="0"/>
      <w:divBdr>
        <w:top w:val="none" w:sz="0" w:space="0" w:color="auto"/>
        <w:left w:val="none" w:sz="0" w:space="0" w:color="auto"/>
        <w:bottom w:val="none" w:sz="0" w:space="0" w:color="auto"/>
        <w:right w:val="none" w:sz="0" w:space="0" w:color="auto"/>
      </w:divBdr>
    </w:div>
    <w:div w:id="1344745947">
      <w:bodyDiv w:val="1"/>
      <w:marLeft w:val="0"/>
      <w:marRight w:val="0"/>
      <w:marTop w:val="0"/>
      <w:marBottom w:val="0"/>
      <w:divBdr>
        <w:top w:val="none" w:sz="0" w:space="0" w:color="auto"/>
        <w:left w:val="none" w:sz="0" w:space="0" w:color="auto"/>
        <w:bottom w:val="none" w:sz="0" w:space="0" w:color="auto"/>
        <w:right w:val="none" w:sz="0" w:space="0" w:color="auto"/>
      </w:divBdr>
    </w:div>
    <w:div w:id="1680112366">
      <w:bodyDiv w:val="1"/>
      <w:marLeft w:val="0"/>
      <w:marRight w:val="0"/>
      <w:marTop w:val="0"/>
      <w:marBottom w:val="0"/>
      <w:divBdr>
        <w:top w:val="none" w:sz="0" w:space="0" w:color="auto"/>
        <w:left w:val="none" w:sz="0" w:space="0" w:color="auto"/>
        <w:bottom w:val="none" w:sz="0" w:space="0" w:color="auto"/>
        <w:right w:val="none" w:sz="0" w:space="0" w:color="auto"/>
      </w:divBdr>
    </w:div>
    <w:div w:id="1782257780">
      <w:bodyDiv w:val="1"/>
      <w:marLeft w:val="0"/>
      <w:marRight w:val="0"/>
      <w:marTop w:val="0"/>
      <w:marBottom w:val="0"/>
      <w:divBdr>
        <w:top w:val="none" w:sz="0" w:space="0" w:color="auto"/>
        <w:left w:val="none" w:sz="0" w:space="0" w:color="auto"/>
        <w:bottom w:val="none" w:sz="0" w:space="0" w:color="auto"/>
        <w:right w:val="none" w:sz="0" w:space="0" w:color="auto"/>
      </w:divBdr>
    </w:div>
    <w:div w:id="1982928891">
      <w:marLeft w:val="0"/>
      <w:marRight w:val="0"/>
      <w:marTop w:val="270"/>
      <w:marBottom w:val="27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java3d.org/howto.html" TargetMode="External"/><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ourceforge.net/projects/simbad/files/simbad/1.4/" TargetMode="External"/><Relationship Id="rId1" Type="http://schemas.openxmlformats.org/officeDocument/2006/relationships/hyperlink" Target="http://simbad.sourceforge.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D42F5-4310-4F53-A113-B39F2E397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1</Pages>
  <Words>4181</Words>
  <Characters>23837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Daniele Petre</dc:creator>
  <cp:lastModifiedBy>Lepre</cp:lastModifiedBy>
  <cp:revision>46</cp:revision>
  <cp:lastPrinted>2012-11-09T09:06:00Z</cp:lastPrinted>
  <dcterms:created xsi:type="dcterms:W3CDTF">2012-08-17T10:31:00Z</dcterms:created>
  <dcterms:modified xsi:type="dcterms:W3CDTF">2012-11-09T09:07:00Z</dcterms:modified>
</cp:coreProperties>
</file>